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6BF" w:rsidRPr="00EA147C" w:rsidRDefault="00742E0D" w:rsidP="00EA147C">
      <w:pPr>
        <w:spacing w:line="276" w:lineRule="auto"/>
        <w:jc w:val="center"/>
        <w:rPr>
          <w:rFonts w:cs="Arial"/>
          <w:b/>
          <w:color w:val="000000"/>
          <w:szCs w:val="20"/>
        </w:rPr>
      </w:pPr>
      <w:r w:rsidRPr="00EA147C">
        <w:rPr>
          <w:rFonts w:cs="Arial"/>
          <w:b/>
          <w:color w:val="000000"/>
          <w:szCs w:val="20"/>
        </w:rPr>
        <w:t>Handwerkerpflichtversicherung</w:t>
      </w:r>
    </w:p>
    <w:p w:rsidR="00EA147C" w:rsidRDefault="00EA147C" w:rsidP="00EA147C">
      <w:pPr>
        <w:spacing w:line="276" w:lineRule="auto"/>
        <w:jc w:val="both"/>
        <w:rPr>
          <w:rFonts w:cs="Arial"/>
          <w:color w:val="000000"/>
          <w:sz w:val="20"/>
          <w:szCs w:val="20"/>
        </w:rPr>
      </w:pPr>
    </w:p>
    <w:p w:rsidR="00EA147C" w:rsidRDefault="00EA147C" w:rsidP="00EA147C">
      <w:pPr>
        <w:spacing w:line="276" w:lineRule="auto"/>
        <w:jc w:val="both"/>
        <w:rPr>
          <w:rFonts w:cs="Arial"/>
          <w:color w:val="000000"/>
          <w:sz w:val="20"/>
          <w:szCs w:val="20"/>
        </w:rPr>
      </w:pPr>
    </w:p>
    <w:p w:rsidR="00EA147C" w:rsidRDefault="00EA147C" w:rsidP="00EA147C">
      <w:pPr>
        <w:spacing w:line="276" w:lineRule="auto"/>
        <w:jc w:val="both"/>
        <w:rPr>
          <w:rFonts w:cs="Arial"/>
          <w:color w:val="000000"/>
          <w:sz w:val="20"/>
          <w:szCs w:val="20"/>
        </w:rPr>
      </w:pPr>
    </w:p>
    <w:p w:rsidR="00EA147C" w:rsidRDefault="00EA147C" w:rsidP="00EA147C">
      <w:pPr>
        <w:spacing w:line="276" w:lineRule="auto"/>
        <w:jc w:val="both"/>
        <w:rPr>
          <w:rFonts w:cs="Arial"/>
          <w:sz w:val="20"/>
          <w:szCs w:val="20"/>
        </w:rPr>
      </w:pPr>
      <w:r w:rsidRPr="00EA147C">
        <w:rPr>
          <w:rFonts w:cs="Arial"/>
          <w:sz w:val="20"/>
          <w:szCs w:val="20"/>
        </w:rPr>
        <w:t>Bei der Handwerkerpflichtversicherung handelt es sich um eine Rentenpflichtversicherung, der grundsätzlich alle Selbstständigen im Handwerk unterliegen.</w:t>
      </w:r>
    </w:p>
    <w:p w:rsidR="00EA147C" w:rsidRDefault="00EA147C" w:rsidP="00EA147C">
      <w:pPr>
        <w:spacing w:line="276" w:lineRule="auto"/>
        <w:jc w:val="both"/>
        <w:rPr>
          <w:rFonts w:cs="Arial"/>
          <w:sz w:val="20"/>
          <w:szCs w:val="20"/>
        </w:rPr>
      </w:pPr>
    </w:p>
    <w:p w:rsidR="00EA147C" w:rsidRPr="00EA147C" w:rsidRDefault="00EA147C" w:rsidP="00EA147C">
      <w:pPr>
        <w:spacing w:line="276" w:lineRule="auto"/>
        <w:ind w:left="567" w:hanging="567"/>
        <w:jc w:val="both"/>
        <w:rPr>
          <w:rFonts w:cs="Arial"/>
          <w:b/>
          <w:sz w:val="20"/>
          <w:szCs w:val="20"/>
        </w:rPr>
      </w:pPr>
      <w:r w:rsidRPr="00EA147C">
        <w:rPr>
          <w:rFonts w:cs="Arial"/>
          <w:b/>
          <w:sz w:val="20"/>
          <w:szCs w:val="20"/>
        </w:rPr>
        <w:t>1.</w:t>
      </w:r>
      <w:r w:rsidRPr="00EA147C">
        <w:rPr>
          <w:rFonts w:cs="Arial"/>
          <w:b/>
          <w:sz w:val="20"/>
          <w:szCs w:val="20"/>
        </w:rPr>
        <w:tab/>
      </w:r>
      <w:hyperlink r:id="rId5" w:history="1">
        <w:r w:rsidR="00742E0D" w:rsidRPr="00EA147C">
          <w:rPr>
            <w:rFonts w:cs="Arial"/>
            <w:b/>
            <w:sz w:val="20"/>
            <w:szCs w:val="20"/>
          </w:rPr>
          <w:t>Versicherungspflicht</w:t>
        </w:r>
      </w:hyperlink>
      <w:r w:rsidRPr="00EA147C">
        <w:rPr>
          <w:rFonts w:cs="Arial"/>
          <w:b/>
          <w:sz w:val="20"/>
          <w:szCs w:val="20"/>
        </w:rPr>
        <w:t xml:space="preserve"> </w:t>
      </w:r>
    </w:p>
    <w:p w:rsidR="00EA147C" w:rsidRDefault="00EA147C" w:rsidP="00EA147C">
      <w:pPr>
        <w:spacing w:line="276" w:lineRule="auto"/>
        <w:jc w:val="both"/>
        <w:rPr>
          <w:rFonts w:cs="Arial"/>
          <w:sz w:val="20"/>
          <w:szCs w:val="20"/>
        </w:rPr>
      </w:pPr>
    </w:p>
    <w:p w:rsidR="00EA147C" w:rsidRDefault="00742E0D" w:rsidP="00EA147C">
      <w:pPr>
        <w:spacing w:line="276" w:lineRule="auto"/>
        <w:jc w:val="both"/>
        <w:rPr>
          <w:rFonts w:cs="Arial"/>
          <w:sz w:val="20"/>
          <w:szCs w:val="20"/>
        </w:rPr>
      </w:pPr>
      <w:r w:rsidRPr="00EA147C">
        <w:rPr>
          <w:rFonts w:cs="Arial"/>
          <w:sz w:val="20"/>
          <w:szCs w:val="20"/>
        </w:rPr>
        <w:t xml:space="preserve">Die </w:t>
      </w:r>
      <w:hyperlink r:id="rId6" w:history="1">
        <w:r w:rsidRPr="00EA147C">
          <w:rPr>
            <w:rFonts w:cs="Arial"/>
            <w:sz w:val="20"/>
            <w:szCs w:val="20"/>
          </w:rPr>
          <w:t>Versicherungspflicht</w:t>
        </w:r>
      </w:hyperlink>
      <w:r w:rsidRPr="00EA147C">
        <w:rPr>
          <w:rFonts w:cs="Arial"/>
          <w:sz w:val="20"/>
          <w:szCs w:val="20"/>
        </w:rPr>
        <w:t xml:space="preserve"> in der </w:t>
      </w:r>
      <w:hyperlink r:id="rId7" w:history="1">
        <w:r w:rsidRPr="00EA147C">
          <w:rPr>
            <w:rFonts w:cs="Arial"/>
            <w:sz w:val="20"/>
            <w:szCs w:val="20"/>
          </w:rPr>
          <w:t>Rentenversicherung</w:t>
        </w:r>
      </w:hyperlink>
      <w:r w:rsidRPr="00EA147C">
        <w:rPr>
          <w:rFonts w:cs="Arial"/>
          <w:sz w:val="20"/>
          <w:szCs w:val="20"/>
        </w:rPr>
        <w:t xml:space="preserve"> von Handwerkern richtet sich nach § 2 </w:t>
      </w:r>
      <w:r w:rsidR="00EA147C">
        <w:rPr>
          <w:rFonts w:cs="Arial"/>
          <w:sz w:val="20"/>
          <w:szCs w:val="20"/>
        </w:rPr>
        <w:t>S.</w:t>
      </w:r>
      <w:r w:rsidRPr="00EA147C">
        <w:rPr>
          <w:rFonts w:cs="Arial"/>
          <w:sz w:val="20"/>
          <w:szCs w:val="20"/>
        </w:rPr>
        <w:t xml:space="preserve"> 1 Nr. 8 SGB</w:t>
      </w:r>
      <w:r w:rsidR="00EA147C">
        <w:rPr>
          <w:rFonts w:cs="Arial"/>
          <w:sz w:val="20"/>
          <w:szCs w:val="20"/>
        </w:rPr>
        <w:t> </w:t>
      </w:r>
      <w:r w:rsidRPr="00EA147C">
        <w:rPr>
          <w:rFonts w:cs="Arial"/>
          <w:sz w:val="20"/>
          <w:szCs w:val="20"/>
        </w:rPr>
        <w:t>VI und erfasst alle Gewerbetreibende, die in die Handwerksrolle eingetragen sind und in ihrer Person die Voraussetzungen für die Eintragung i</w:t>
      </w:r>
      <w:r w:rsidR="00EA147C">
        <w:rPr>
          <w:rFonts w:cs="Arial"/>
          <w:sz w:val="20"/>
          <w:szCs w:val="20"/>
        </w:rPr>
        <w:t>n die Handwerksrolle erfüllen.</w:t>
      </w:r>
    </w:p>
    <w:p w:rsidR="00EA147C" w:rsidRDefault="00EA147C" w:rsidP="00EA147C">
      <w:pPr>
        <w:spacing w:line="276" w:lineRule="auto"/>
        <w:jc w:val="both"/>
        <w:rPr>
          <w:rFonts w:cs="Arial"/>
          <w:sz w:val="20"/>
          <w:szCs w:val="20"/>
        </w:rPr>
      </w:pPr>
    </w:p>
    <w:p w:rsidR="00EA147C" w:rsidRDefault="00742E0D" w:rsidP="00EA147C">
      <w:pPr>
        <w:spacing w:line="276" w:lineRule="auto"/>
        <w:jc w:val="both"/>
        <w:rPr>
          <w:rFonts w:cs="Arial"/>
          <w:sz w:val="20"/>
          <w:szCs w:val="20"/>
        </w:rPr>
      </w:pPr>
      <w:r w:rsidRPr="00EA147C">
        <w:rPr>
          <w:rFonts w:cs="Arial"/>
          <w:sz w:val="20"/>
          <w:szCs w:val="20"/>
        </w:rPr>
        <w:t xml:space="preserve">Ist ein </w:t>
      </w:r>
      <w:hyperlink r:id="rId8" w:history="1">
        <w:r w:rsidRPr="00EA147C">
          <w:rPr>
            <w:rFonts w:cs="Arial"/>
            <w:sz w:val="20"/>
            <w:szCs w:val="20"/>
          </w:rPr>
          <w:t>Handwerker</w:t>
        </w:r>
      </w:hyperlink>
      <w:r w:rsidRPr="00EA147C">
        <w:rPr>
          <w:rFonts w:cs="Arial"/>
          <w:sz w:val="20"/>
          <w:szCs w:val="20"/>
        </w:rPr>
        <w:t xml:space="preserve"> neben seiner tatsächlichen selbstständigen Tätigkeit im Handwerksbetrieb auch als </w:t>
      </w:r>
      <w:hyperlink r:id="rId9" w:history="1">
        <w:r w:rsidRPr="00EA147C">
          <w:rPr>
            <w:rFonts w:cs="Arial"/>
            <w:sz w:val="20"/>
            <w:szCs w:val="20"/>
          </w:rPr>
          <w:t>Arbeitnehmer</w:t>
        </w:r>
      </w:hyperlink>
      <w:r w:rsidRPr="00EA147C">
        <w:rPr>
          <w:rFonts w:cs="Arial"/>
          <w:sz w:val="20"/>
          <w:szCs w:val="20"/>
        </w:rPr>
        <w:t xml:space="preserve"> versicherungspflichtig beschäftigt, ist er in beiden Tätigkeiten versicherungspflichtig. Hierdurch wird eine Mehrfachversicherung</w:t>
      </w:r>
      <w:r w:rsidR="00EA147C">
        <w:rPr>
          <w:rFonts w:cs="Arial"/>
          <w:sz w:val="20"/>
          <w:szCs w:val="20"/>
        </w:rPr>
        <w:t xml:space="preserve"> ausgelöst.</w:t>
      </w:r>
    </w:p>
    <w:p w:rsidR="00EA147C" w:rsidRDefault="00EA147C" w:rsidP="00EA147C">
      <w:pPr>
        <w:spacing w:line="276" w:lineRule="auto"/>
        <w:jc w:val="both"/>
        <w:rPr>
          <w:rFonts w:cs="Arial"/>
          <w:sz w:val="20"/>
          <w:szCs w:val="20"/>
        </w:rPr>
      </w:pPr>
    </w:p>
    <w:p w:rsidR="00EA147C" w:rsidRDefault="00742E0D" w:rsidP="00EA147C">
      <w:pPr>
        <w:spacing w:line="276" w:lineRule="auto"/>
        <w:jc w:val="both"/>
        <w:rPr>
          <w:rFonts w:cs="Arial"/>
          <w:sz w:val="20"/>
          <w:szCs w:val="20"/>
        </w:rPr>
      </w:pPr>
      <w:r w:rsidRPr="00EA147C">
        <w:rPr>
          <w:rFonts w:cs="Arial"/>
          <w:sz w:val="20"/>
          <w:szCs w:val="20"/>
        </w:rPr>
        <w:t xml:space="preserve">Trifft eine </w:t>
      </w:r>
      <w:hyperlink r:id="rId10" w:history="1">
        <w:r w:rsidRPr="00EA147C">
          <w:rPr>
            <w:rFonts w:cs="Arial"/>
            <w:sz w:val="20"/>
            <w:szCs w:val="20"/>
          </w:rPr>
          <w:t>Kindererziehungszeit</w:t>
        </w:r>
      </w:hyperlink>
      <w:r w:rsidRPr="00EA147C">
        <w:rPr>
          <w:rFonts w:cs="Arial"/>
          <w:sz w:val="20"/>
          <w:szCs w:val="20"/>
        </w:rPr>
        <w:t xml:space="preserve"> mit einer Handwerkertätigkeit zusammen, hat das keine Auswirkungen auf die </w:t>
      </w:r>
      <w:hyperlink r:id="rId11" w:history="1">
        <w:r w:rsidRPr="00EA147C">
          <w:rPr>
            <w:rFonts w:cs="Arial"/>
            <w:sz w:val="20"/>
            <w:szCs w:val="20"/>
          </w:rPr>
          <w:t>Versicherungspflicht</w:t>
        </w:r>
      </w:hyperlink>
      <w:r w:rsidR="00EA147C">
        <w:rPr>
          <w:rFonts w:cs="Arial"/>
          <w:sz w:val="20"/>
          <w:szCs w:val="20"/>
        </w:rPr>
        <w:t xml:space="preserve"> des Handwerkers.</w:t>
      </w:r>
    </w:p>
    <w:p w:rsidR="00EA147C" w:rsidRDefault="00EA147C" w:rsidP="00EA147C">
      <w:pPr>
        <w:spacing w:line="276" w:lineRule="auto"/>
        <w:jc w:val="both"/>
        <w:rPr>
          <w:rFonts w:cs="Arial"/>
          <w:sz w:val="20"/>
          <w:szCs w:val="20"/>
        </w:rPr>
      </w:pPr>
    </w:p>
    <w:p w:rsidR="00EA147C" w:rsidRDefault="00EA147C" w:rsidP="00EA147C">
      <w:pPr>
        <w:spacing w:line="276" w:lineRule="auto"/>
        <w:jc w:val="both"/>
        <w:rPr>
          <w:rFonts w:cs="Arial"/>
          <w:sz w:val="20"/>
          <w:szCs w:val="20"/>
        </w:rPr>
      </w:pPr>
    </w:p>
    <w:p w:rsidR="00506129" w:rsidRPr="00506129" w:rsidRDefault="00506129" w:rsidP="00506129">
      <w:pPr>
        <w:spacing w:line="276" w:lineRule="auto"/>
        <w:ind w:left="567" w:hanging="567"/>
        <w:jc w:val="both"/>
        <w:rPr>
          <w:rFonts w:cs="Arial"/>
          <w:b/>
          <w:sz w:val="20"/>
          <w:szCs w:val="20"/>
        </w:rPr>
      </w:pPr>
      <w:r w:rsidRPr="00506129">
        <w:rPr>
          <w:rFonts w:cs="Arial"/>
          <w:b/>
          <w:sz w:val="20"/>
          <w:szCs w:val="20"/>
        </w:rPr>
        <w:t>2.</w:t>
      </w:r>
      <w:r w:rsidRPr="00506129">
        <w:rPr>
          <w:rFonts w:cs="Arial"/>
          <w:b/>
          <w:sz w:val="20"/>
          <w:szCs w:val="20"/>
        </w:rPr>
        <w:tab/>
      </w:r>
      <w:r w:rsidRPr="00506129">
        <w:rPr>
          <w:rFonts w:cs="Arial"/>
          <w:b/>
          <w:sz w:val="20"/>
          <w:szCs w:val="20"/>
        </w:rPr>
        <w:t xml:space="preserve">Halber Regelbeitrag </w:t>
      </w:r>
    </w:p>
    <w:p w:rsidR="00506129" w:rsidRPr="00506129" w:rsidRDefault="00506129" w:rsidP="00506129">
      <w:pPr>
        <w:spacing w:line="276" w:lineRule="auto"/>
        <w:jc w:val="both"/>
        <w:rPr>
          <w:rFonts w:cs="Arial"/>
          <w:sz w:val="20"/>
          <w:szCs w:val="20"/>
        </w:rPr>
      </w:pPr>
    </w:p>
    <w:p w:rsidR="00506129" w:rsidRPr="00506129" w:rsidRDefault="00506129" w:rsidP="00506129">
      <w:pPr>
        <w:spacing w:line="276" w:lineRule="auto"/>
        <w:jc w:val="both"/>
        <w:rPr>
          <w:rFonts w:cs="Arial"/>
          <w:sz w:val="20"/>
          <w:szCs w:val="20"/>
        </w:rPr>
      </w:pPr>
      <w:r w:rsidRPr="00506129">
        <w:rPr>
          <w:rFonts w:cs="Arial"/>
          <w:sz w:val="20"/>
          <w:szCs w:val="20"/>
        </w:rPr>
        <w:t xml:space="preserve">Bis zum Ablauf von </w:t>
      </w:r>
      <w:r>
        <w:rPr>
          <w:rFonts w:cs="Arial"/>
          <w:sz w:val="20"/>
          <w:szCs w:val="20"/>
        </w:rPr>
        <w:t>drei</w:t>
      </w:r>
      <w:r w:rsidRPr="00506129">
        <w:rPr>
          <w:rFonts w:cs="Arial"/>
          <w:sz w:val="20"/>
          <w:szCs w:val="20"/>
        </w:rPr>
        <w:t xml:space="preserve"> Kalenderjahren nach dem Jahr der Aufnahme der selbst</w:t>
      </w:r>
      <w:r>
        <w:rPr>
          <w:rFonts w:cs="Arial"/>
          <w:sz w:val="20"/>
          <w:szCs w:val="20"/>
        </w:rPr>
        <w:t>st</w:t>
      </w:r>
      <w:r w:rsidRPr="00506129">
        <w:rPr>
          <w:rFonts w:cs="Arial"/>
          <w:sz w:val="20"/>
          <w:szCs w:val="20"/>
        </w:rPr>
        <w:t xml:space="preserve">ändigen Tätigkeit haben </w:t>
      </w:r>
      <w:r>
        <w:rPr>
          <w:rFonts w:cs="Arial"/>
          <w:sz w:val="20"/>
          <w:szCs w:val="20"/>
        </w:rPr>
        <w:t>Handwerker</w:t>
      </w:r>
      <w:r w:rsidRPr="00506129">
        <w:rPr>
          <w:rFonts w:cs="Arial"/>
          <w:sz w:val="20"/>
          <w:szCs w:val="20"/>
        </w:rPr>
        <w:t xml:space="preserve"> das Recht, abweichend vom Regelbeitrag ohne Nachweis des tatsächlichen Arbeitseinkommens den halben Regelbeitrag zu zahlen. </w:t>
      </w:r>
    </w:p>
    <w:p w:rsidR="00506129" w:rsidRPr="00506129" w:rsidRDefault="00506129" w:rsidP="00506129">
      <w:pPr>
        <w:spacing w:line="276" w:lineRule="auto"/>
        <w:jc w:val="both"/>
        <w:rPr>
          <w:rFonts w:cs="Arial"/>
          <w:sz w:val="20"/>
          <w:szCs w:val="20"/>
        </w:rPr>
      </w:pPr>
    </w:p>
    <w:p w:rsidR="00506129" w:rsidRPr="00506129" w:rsidRDefault="00506129" w:rsidP="00506129">
      <w:pPr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Dabei</w:t>
      </w:r>
      <w:r w:rsidRPr="00506129">
        <w:rPr>
          <w:rFonts w:cs="Arial"/>
          <w:sz w:val="20"/>
          <w:szCs w:val="20"/>
        </w:rPr>
        <w:t xml:space="preserve"> kommt es nicht auf die erstmalige Eintragung in die Handwerksrolle an. Ein Handwerker hat bei jeder neuen Eintragung in die Handwerksrolle erneut die Möglichkeit, für die Dauer </w:t>
      </w:r>
      <w:r>
        <w:rPr>
          <w:rFonts w:cs="Arial"/>
          <w:sz w:val="20"/>
          <w:szCs w:val="20"/>
        </w:rPr>
        <w:t>von drei Jahren</w:t>
      </w:r>
      <w:r w:rsidRPr="00506129">
        <w:rPr>
          <w:rFonts w:cs="Arial"/>
          <w:sz w:val="20"/>
          <w:szCs w:val="20"/>
        </w:rPr>
        <w:t xml:space="preserve"> den halben Regelbeitrag zu zahlen. </w:t>
      </w:r>
    </w:p>
    <w:p w:rsidR="00506129" w:rsidRDefault="00506129" w:rsidP="00EA147C">
      <w:pPr>
        <w:spacing w:line="276" w:lineRule="auto"/>
        <w:jc w:val="both"/>
        <w:rPr>
          <w:rFonts w:cs="Arial"/>
          <w:sz w:val="20"/>
          <w:szCs w:val="20"/>
        </w:rPr>
      </w:pPr>
    </w:p>
    <w:p w:rsidR="00506129" w:rsidRDefault="00506129" w:rsidP="00EA147C">
      <w:pPr>
        <w:spacing w:line="276" w:lineRule="auto"/>
        <w:jc w:val="both"/>
        <w:rPr>
          <w:rFonts w:cs="Arial"/>
          <w:sz w:val="20"/>
          <w:szCs w:val="20"/>
        </w:rPr>
      </w:pPr>
    </w:p>
    <w:p w:rsidR="00EA147C" w:rsidRDefault="00506129" w:rsidP="00EA147C">
      <w:pPr>
        <w:spacing w:line="276" w:lineRule="auto"/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3</w:t>
      </w:r>
      <w:r w:rsidR="00EA147C">
        <w:rPr>
          <w:rFonts w:cs="Arial"/>
          <w:b/>
          <w:sz w:val="20"/>
          <w:szCs w:val="20"/>
        </w:rPr>
        <w:t>.</w:t>
      </w:r>
      <w:r w:rsidR="00EA147C">
        <w:rPr>
          <w:rFonts w:cs="Arial"/>
          <w:b/>
          <w:sz w:val="20"/>
          <w:szCs w:val="20"/>
        </w:rPr>
        <w:tab/>
        <w:t>Befreiungsmöglichkeiten/</w:t>
      </w:r>
      <w:hyperlink r:id="rId12" w:history="1">
        <w:r w:rsidR="00742E0D" w:rsidRPr="00EA147C">
          <w:rPr>
            <w:rFonts w:cs="Arial"/>
            <w:b/>
            <w:sz w:val="20"/>
            <w:szCs w:val="20"/>
          </w:rPr>
          <w:t>Versicherungsfreiheit</w:t>
        </w:r>
      </w:hyperlink>
      <w:r w:rsidR="00742E0D" w:rsidRPr="00EA147C">
        <w:rPr>
          <w:rFonts w:cs="Arial"/>
          <w:b/>
          <w:sz w:val="20"/>
          <w:szCs w:val="20"/>
        </w:rPr>
        <w:t xml:space="preserve"> kraft Gesetzes</w:t>
      </w:r>
      <w:r w:rsidR="00742E0D" w:rsidRPr="00EA147C">
        <w:rPr>
          <w:rFonts w:cs="Arial"/>
          <w:sz w:val="20"/>
          <w:szCs w:val="20"/>
        </w:rPr>
        <w:t xml:space="preserve"> </w:t>
      </w:r>
    </w:p>
    <w:p w:rsidR="00EA147C" w:rsidRDefault="00EA147C" w:rsidP="00EA147C">
      <w:pPr>
        <w:spacing w:line="276" w:lineRule="auto"/>
        <w:jc w:val="both"/>
        <w:rPr>
          <w:rFonts w:cs="Arial"/>
          <w:sz w:val="20"/>
          <w:szCs w:val="20"/>
        </w:rPr>
      </w:pPr>
    </w:p>
    <w:p w:rsidR="00EA147C" w:rsidRDefault="00EA147C" w:rsidP="00EA147C">
      <w:pPr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Bei</w:t>
      </w:r>
      <w:r w:rsidR="00742E0D" w:rsidRPr="00EA147C">
        <w:rPr>
          <w:rFonts w:cs="Arial"/>
          <w:sz w:val="20"/>
          <w:szCs w:val="20"/>
        </w:rPr>
        <w:t xml:space="preserve"> Handwerkern </w:t>
      </w:r>
      <w:r>
        <w:rPr>
          <w:rFonts w:cs="Arial"/>
          <w:sz w:val="20"/>
          <w:szCs w:val="20"/>
        </w:rPr>
        <w:t xml:space="preserve">endet </w:t>
      </w:r>
      <w:r w:rsidR="00742E0D" w:rsidRPr="00EA147C">
        <w:rPr>
          <w:rFonts w:cs="Arial"/>
          <w:sz w:val="20"/>
          <w:szCs w:val="20"/>
        </w:rPr>
        <w:t xml:space="preserve">die </w:t>
      </w:r>
      <w:hyperlink r:id="rId13" w:history="1">
        <w:r w:rsidR="00742E0D" w:rsidRPr="00EA147C">
          <w:rPr>
            <w:rFonts w:cs="Arial"/>
            <w:sz w:val="20"/>
            <w:szCs w:val="20"/>
          </w:rPr>
          <w:t>Versicherungspflicht</w:t>
        </w:r>
      </w:hyperlink>
      <w:r w:rsidR="00742E0D" w:rsidRPr="00EA147C">
        <w:rPr>
          <w:rFonts w:cs="Arial"/>
          <w:sz w:val="20"/>
          <w:szCs w:val="20"/>
        </w:rPr>
        <w:t xml:space="preserve"> nur auf </w:t>
      </w:r>
      <w:hyperlink r:id="rId14" w:history="1">
        <w:r w:rsidR="00742E0D" w:rsidRPr="00EA147C">
          <w:rPr>
            <w:rFonts w:cs="Arial"/>
            <w:sz w:val="20"/>
            <w:szCs w:val="20"/>
          </w:rPr>
          <w:t>Antrag</w:t>
        </w:r>
      </w:hyperlink>
      <w:r w:rsidR="00742E0D" w:rsidRPr="00EA147C">
        <w:rPr>
          <w:rFonts w:cs="Arial"/>
          <w:sz w:val="20"/>
          <w:szCs w:val="20"/>
        </w:rPr>
        <w:t xml:space="preserve">, wenn der </w:t>
      </w:r>
      <w:hyperlink r:id="rId15" w:history="1">
        <w:r w:rsidR="00742E0D" w:rsidRPr="00EA147C">
          <w:rPr>
            <w:rFonts w:cs="Arial"/>
            <w:sz w:val="20"/>
            <w:szCs w:val="20"/>
          </w:rPr>
          <w:t>Antrag</w:t>
        </w:r>
      </w:hyperlink>
      <w:r w:rsidR="00742E0D" w:rsidRPr="00EA147C">
        <w:rPr>
          <w:rFonts w:cs="Arial"/>
          <w:sz w:val="20"/>
          <w:szCs w:val="20"/>
        </w:rPr>
        <w:t xml:space="preserve"> innerhalb von drei Monaten nach Erreichen des 216. Pflichtbeitragsmonats gestellt wird, sonst vom Antragsmonat an (§ 6 SGB</w:t>
      </w:r>
      <w:r w:rsidR="00FA0EAC">
        <w:rPr>
          <w:rFonts w:cs="Arial"/>
          <w:sz w:val="20"/>
          <w:szCs w:val="20"/>
        </w:rPr>
        <w:t> </w:t>
      </w:r>
      <w:bookmarkStart w:id="0" w:name="_GoBack"/>
      <w:bookmarkEnd w:id="0"/>
      <w:r w:rsidR="00742E0D" w:rsidRPr="00EA147C">
        <w:rPr>
          <w:rFonts w:cs="Arial"/>
          <w:sz w:val="20"/>
          <w:szCs w:val="20"/>
        </w:rPr>
        <w:t>VI).</w:t>
      </w:r>
    </w:p>
    <w:p w:rsidR="00EA147C" w:rsidRDefault="00EA147C" w:rsidP="00EA147C">
      <w:pPr>
        <w:spacing w:line="276" w:lineRule="auto"/>
        <w:jc w:val="both"/>
        <w:rPr>
          <w:rFonts w:cs="Arial"/>
          <w:sz w:val="20"/>
          <w:szCs w:val="20"/>
        </w:rPr>
      </w:pPr>
    </w:p>
    <w:p w:rsidR="00F269EC" w:rsidRDefault="00742E0D" w:rsidP="00EA147C">
      <w:pPr>
        <w:spacing w:line="276" w:lineRule="auto"/>
        <w:jc w:val="both"/>
        <w:rPr>
          <w:rFonts w:cs="Arial"/>
          <w:sz w:val="20"/>
          <w:szCs w:val="20"/>
        </w:rPr>
      </w:pPr>
      <w:r w:rsidRPr="00EA147C">
        <w:rPr>
          <w:rFonts w:cs="Arial"/>
          <w:sz w:val="20"/>
          <w:szCs w:val="20"/>
        </w:rPr>
        <w:t>Von den Befreiungsmöglichkeiten sind Bezirksschornst</w:t>
      </w:r>
      <w:r w:rsidR="00F269EC">
        <w:rPr>
          <w:rFonts w:cs="Arial"/>
          <w:sz w:val="20"/>
          <w:szCs w:val="20"/>
        </w:rPr>
        <w:t>einfegermeister ausgeschlossen.</w:t>
      </w:r>
    </w:p>
    <w:p w:rsidR="00F269EC" w:rsidRDefault="00F269EC" w:rsidP="00EA147C">
      <w:pPr>
        <w:spacing w:line="276" w:lineRule="auto"/>
        <w:jc w:val="both"/>
        <w:rPr>
          <w:rFonts w:cs="Arial"/>
          <w:sz w:val="20"/>
          <w:szCs w:val="20"/>
        </w:rPr>
      </w:pPr>
    </w:p>
    <w:p w:rsidR="00F269EC" w:rsidRDefault="00742E0D" w:rsidP="00EA147C">
      <w:pPr>
        <w:spacing w:line="276" w:lineRule="auto"/>
        <w:jc w:val="both"/>
        <w:rPr>
          <w:rFonts w:cs="Arial"/>
          <w:sz w:val="20"/>
          <w:szCs w:val="20"/>
        </w:rPr>
      </w:pPr>
      <w:r w:rsidRPr="00EA147C">
        <w:rPr>
          <w:rFonts w:cs="Arial"/>
          <w:sz w:val="20"/>
          <w:szCs w:val="20"/>
        </w:rPr>
        <w:t xml:space="preserve">Von der </w:t>
      </w:r>
      <w:hyperlink r:id="rId16" w:history="1">
        <w:r w:rsidRPr="00EA147C">
          <w:rPr>
            <w:rFonts w:cs="Arial"/>
            <w:sz w:val="20"/>
            <w:szCs w:val="20"/>
          </w:rPr>
          <w:t>Versicherungspflicht</w:t>
        </w:r>
      </w:hyperlink>
      <w:r w:rsidRPr="00EA147C">
        <w:rPr>
          <w:rFonts w:cs="Arial"/>
          <w:sz w:val="20"/>
          <w:szCs w:val="20"/>
        </w:rPr>
        <w:t xml:space="preserve"> als </w:t>
      </w:r>
      <w:hyperlink r:id="rId17" w:history="1">
        <w:r w:rsidRPr="00EA147C">
          <w:rPr>
            <w:rFonts w:cs="Arial"/>
            <w:sz w:val="20"/>
            <w:szCs w:val="20"/>
          </w:rPr>
          <w:t>Handwerker</w:t>
        </w:r>
      </w:hyperlink>
      <w:r w:rsidRPr="00EA147C">
        <w:rPr>
          <w:rFonts w:cs="Arial"/>
          <w:sz w:val="20"/>
          <w:szCs w:val="20"/>
        </w:rPr>
        <w:t xml:space="preserve"> kann sich auch befreien lassen, wer aufgrund einer durch Gesetz angeordneten oder auf Gesetz beruhenden Verpflichtung Mitglied einer berufsständischen Versorgungseinrichtung wird (z.</w:t>
      </w:r>
      <w:r w:rsidR="00F269EC">
        <w:rPr>
          <w:rFonts w:cs="Arial"/>
          <w:sz w:val="20"/>
          <w:szCs w:val="20"/>
        </w:rPr>
        <w:t> </w:t>
      </w:r>
      <w:r w:rsidRPr="00EA147C">
        <w:rPr>
          <w:rFonts w:cs="Arial"/>
          <w:sz w:val="20"/>
          <w:szCs w:val="20"/>
        </w:rPr>
        <w:t>B. Architektenkammer). Aber auch hier gehört die Versorgungsanstalt der deutschen Bezirksschornsteinfegermeister</w:t>
      </w:r>
      <w:r w:rsidR="00F269EC">
        <w:rPr>
          <w:rFonts w:cs="Arial"/>
          <w:sz w:val="20"/>
          <w:szCs w:val="20"/>
        </w:rPr>
        <w:t xml:space="preserve"> nicht zu den Befreiungsfällen.</w:t>
      </w:r>
    </w:p>
    <w:p w:rsidR="00F269EC" w:rsidRDefault="00F269EC" w:rsidP="00EA147C">
      <w:pPr>
        <w:spacing w:line="276" w:lineRule="auto"/>
        <w:jc w:val="both"/>
        <w:rPr>
          <w:rFonts w:cs="Arial"/>
          <w:sz w:val="20"/>
          <w:szCs w:val="20"/>
        </w:rPr>
      </w:pPr>
    </w:p>
    <w:p w:rsidR="00F269EC" w:rsidRDefault="00742E0D" w:rsidP="00EA147C">
      <w:pPr>
        <w:spacing w:line="276" w:lineRule="auto"/>
        <w:jc w:val="both"/>
        <w:rPr>
          <w:rFonts w:cs="Arial"/>
          <w:sz w:val="20"/>
          <w:szCs w:val="20"/>
        </w:rPr>
      </w:pPr>
      <w:r w:rsidRPr="00EA147C">
        <w:rPr>
          <w:rFonts w:cs="Arial"/>
          <w:sz w:val="20"/>
          <w:szCs w:val="20"/>
        </w:rPr>
        <w:t xml:space="preserve">Über die </w:t>
      </w:r>
      <w:hyperlink r:id="rId18" w:history="1">
        <w:r w:rsidRPr="00EA147C">
          <w:rPr>
            <w:rFonts w:cs="Arial"/>
            <w:sz w:val="20"/>
            <w:szCs w:val="20"/>
          </w:rPr>
          <w:t>Befreiung</w:t>
        </w:r>
      </w:hyperlink>
      <w:r w:rsidRPr="00EA147C">
        <w:rPr>
          <w:rFonts w:cs="Arial"/>
          <w:sz w:val="20"/>
          <w:szCs w:val="20"/>
        </w:rPr>
        <w:t xml:space="preserve"> entscheidet der zuständige </w:t>
      </w:r>
      <w:hyperlink r:id="rId19" w:history="1">
        <w:r w:rsidRPr="00EA147C">
          <w:rPr>
            <w:rFonts w:cs="Arial"/>
            <w:sz w:val="20"/>
            <w:szCs w:val="20"/>
          </w:rPr>
          <w:t>Rentenversicherungsträger</w:t>
        </w:r>
      </w:hyperlink>
      <w:r w:rsidRPr="00EA147C">
        <w:rPr>
          <w:rFonts w:cs="Arial"/>
          <w:sz w:val="20"/>
          <w:szCs w:val="20"/>
        </w:rPr>
        <w:t xml:space="preserve">. Sie wirkt vom Vorliegen der Voraussetzungen an, wenn der </w:t>
      </w:r>
      <w:hyperlink r:id="rId20" w:history="1">
        <w:r w:rsidRPr="00EA147C">
          <w:rPr>
            <w:rFonts w:cs="Arial"/>
            <w:sz w:val="20"/>
            <w:szCs w:val="20"/>
          </w:rPr>
          <w:t>Antrag</w:t>
        </w:r>
      </w:hyperlink>
      <w:r w:rsidRPr="00EA147C">
        <w:rPr>
          <w:rFonts w:cs="Arial"/>
          <w:sz w:val="20"/>
          <w:szCs w:val="20"/>
        </w:rPr>
        <w:t xml:space="preserve"> innerhalb von drei Monaten danach gestellt wird. Bei späterer Antragstellung beginnt die </w:t>
      </w:r>
      <w:hyperlink r:id="rId21" w:history="1">
        <w:r w:rsidRPr="00EA147C">
          <w:rPr>
            <w:rFonts w:cs="Arial"/>
            <w:sz w:val="20"/>
            <w:szCs w:val="20"/>
          </w:rPr>
          <w:t>Befreiung</w:t>
        </w:r>
      </w:hyperlink>
      <w:r w:rsidRPr="00EA147C">
        <w:rPr>
          <w:rFonts w:cs="Arial"/>
          <w:sz w:val="20"/>
          <w:szCs w:val="20"/>
        </w:rPr>
        <w:t xml:space="preserve"> frühestens mit de</w:t>
      </w:r>
      <w:r w:rsidR="00F269EC">
        <w:rPr>
          <w:rFonts w:cs="Arial"/>
          <w:sz w:val="20"/>
          <w:szCs w:val="20"/>
        </w:rPr>
        <w:t>m Zeitpunkt der Antragstellung.</w:t>
      </w:r>
    </w:p>
    <w:p w:rsidR="00F269EC" w:rsidRDefault="00F269EC" w:rsidP="00EA147C">
      <w:pPr>
        <w:spacing w:line="276" w:lineRule="auto"/>
        <w:jc w:val="both"/>
        <w:rPr>
          <w:rFonts w:cs="Arial"/>
          <w:sz w:val="20"/>
          <w:szCs w:val="20"/>
        </w:rPr>
      </w:pPr>
    </w:p>
    <w:p w:rsidR="00BA66BF" w:rsidRDefault="00742E0D" w:rsidP="00EA147C">
      <w:pPr>
        <w:spacing w:line="276" w:lineRule="auto"/>
        <w:jc w:val="both"/>
        <w:rPr>
          <w:rFonts w:cs="Arial"/>
          <w:sz w:val="20"/>
          <w:szCs w:val="20"/>
        </w:rPr>
      </w:pPr>
      <w:r w:rsidRPr="00EA147C">
        <w:rPr>
          <w:rFonts w:cs="Arial"/>
          <w:sz w:val="20"/>
          <w:szCs w:val="20"/>
        </w:rPr>
        <w:t xml:space="preserve">Hat ein </w:t>
      </w:r>
      <w:hyperlink r:id="rId22" w:history="1">
        <w:r w:rsidRPr="00EA147C">
          <w:rPr>
            <w:rFonts w:cs="Arial"/>
            <w:sz w:val="20"/>
            <w:szCs w:val="20"/>
          </w:rPr>
          <w:t>Handwerker</w:t>
        </w:r>
      </w:hyperlink>
      <w:r w:rsidRPr="00EA147C">
        <w:rPr>
          <w:rFonts w:cs="Arial"/>
          <w:sz w:val="20"/>
          <w:szCs w:val="20"/>
        </w:rPr>
        <w:t xml:space="preserve"> Beitragsrückstände, ist eine </w:t>
      </w:r>
      <w:hyperlink r:id="rId23" w:history="1">
        <w:r w:rsidRPr="00EA147C">
          <w:rPr>
            <w:rFonts w:cs="Arial"/>
            <w:sz w:val="20"/>
            <w:szCs w:val="20"/>
          </w:rPr>
          <w:t>Befreiung</w:t>
        </w:r>
      </w:hyperlink>
      <w:r w:rsidRPr="00EA147C">
        <w:rPr>
          <w:rFonts w:cs="Arial"/>
          <w:sz w:val="20"/>
          <w:szCs w:val="20"/>
        </w:rPr>
        <w:t xml:space="preserve"> frühestens ab dem 217. Monat möglich, wenn die Rückstände innerhalb von </w:t>
      </w:r>
      <w:r w:rsidR="00F269EC">
        <w:rPr>
          <w:rFonts w:cs="Arial"/>
          <w:sz w:val="20"/>
          <w:szCs w:val="20"/>
        </w:rPr>
        <w:t>drei</w:t>
      </w:r>
      <w:r w:rsidRPr="00EA147C">
        <w:rPr>
          <w:rFonts w:cs="Arial"/>
          <w:sz w:val="20"/>
          <w:szCs w:val="20"/>
        </w:rPr>
        <w:t xml:space="preserve"> Monaten nach dem 216. Monat Pflichtbeitragszeit beglichen werden. Bei späterer Zahlung ist die </w:t>
      </w:r>
      <w:hyperlink r:id="rId24" w:history="1">
        <w:r w:rsidRPr="00EA147C">
          <w:rPr>
            <w:rFonts w:cs="Arial"/>
            <w:sz w:val="20"/>
            <w:szCs w:val="20"/>
          </w:rPr>
          <w:t>Befreiung</w:t>
        </w:r>
      </w:hyperlink>
      <w:r w:rsidRPr="00EA147C">
        <w:rPr>
          <w:rFonts w:cs="Arial"/>
          <w:sz w:val="20"/>
          <w:szCs w:val="20"/>
        </w:rPr>
        <w:t xml:space="preserve"> frühestens mit dem Zahltag des 216. Pflichtbeitragsmonat möglich. Pflichtbeiträge sind in diesem Fall auch noch über den 216. Monat hinaus bis zum Zahltag der Begleichung des 216. Pflichtbeitragsmonats zu leisten. </w:t>
      </w:r>
    </w:p>
    <w:p w:rsidR="00F269EC" w:rsidRPr="00EA147C" w:rsidRDefault="00F269EC" w:rsidP="00EA147C">
      <w:pPr>
        <w:spacing w:line="276" w:lineRule="auto"/>
        <w:jc w:val="both"/>
        <w:rPr>
          <w:rFonts w:cs="Arial"/>
          <w:sz w:val="20"/>
          <w:szCs w:val="20"/>
        </w:rPr>
      </w:pPr>
    </w:p>
    <w:p w:rsidR="00BA66BF" w:rsidRPr="00EA147C" w:rsidRDefault="00742E0D" w:rsidP="00EA147C">
      <w:pPr>
        <w:spacing w:line="276" w:lineRule="auto"/>
        <w:jc w:val="both"/>
        <w:rPr>
          <w:rFonts w:cs="Arial"/>
          <w:sz w:val="20"/>
          <w:szCs w:val="20"/>
        </w:rPr>
      </w:pPr>
      <w:r w:rsidRPr="00EA147C">
        <w:rPr>
          <w:rFonts w:cs="Arial"/>
          <w:sz w:val="20"/>
          <w:szCs w:val="20"/>
        </w:rPr>
        <w:t xml:space="preserve">Grundsätzlich versicherungsfrei sind in die Handwerksrolle eingetragene </w:t>
      </w:r>
      <w:hyperlink r:id="rId25" w:history="1">
        <w:r w:rsidRPr="00EA147C">
          <w:rPr>
            <w:rFonts w:cs="Arial"/>
            <w:sz w:val="20"/>
            <w:szCs w:val="20"/>
          </w:rPr>
          <w:t>Handwerker</w:t>
        </w:r>
      </w:hyperlink>
      <w:r w:rsidRPr="00EA147C">
        <w:rPr>
          <w:rFonts w:cs="Arial"/>
          <w:sz w:val="20"/>
          <w:szCs w:val="20"/>
        </w:rPr>
        <w:t>, wenn und solange sie</w:t>
      </w:r>
    </w:p>
    <w:p w:rsidR="00BA66BF" w:rsidRDefault="00742E0D" w:rsidP="00F269EC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283"/>
        <w:jc w:val="both"/>
        <w:rPr>
          <w:rFonts w:cs="Arial"/>
          <w:sz w:val="20"/>
          <w:szCs w:val="20"/>
        </w:rPr>
      </w:pPr>
      <w:r w:rsidRPr="00EA147C">
        <w:rPr>
          <w:rFonts w:cs="Arial"/>
          <w:sz w:val="20"/>
          <w:szCs w:val="20"/>
        </w:rPr>
        <w:t>eine geringfügige selbstständige Tätigkeit im Sinne des § 8 SGB IV ausüben,</w:t>
      </w:r>
    </w:p>
    <w:p w:rsidR="00F269EC" w:rsidRPr="00EA147C" w:rsidRDefault="00F269EC" w:rsidP="00F269EC">
      <w:pPr>
        <w:spacing w:line="276" w:lineRule="auto"/>
        <w:ind w:left="567"/>
        <w:jc w:val="both"/>
        <w:rPr>
          <w:rFonts w:cs="Arial"/>
          <w:sz w:val="20"/>
          <w:szCs w:val="20"/>
        </w:rPr>
      </w:pPr>
    </w:p>
    <w:p w:rsidR="00BA66BF" w:rsidRPr="00EA147C" w:rsidRDefault="00742E0D" w:rsidP="00F269EC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283"/>
        <w:jc w:val="both"/>
        <w:rPr>
          <w:rFonts w:cs="Arial"/>
          <w:sz w:val="20"/>
          <w:szCs w:val="20"/>
        </w:rPr>
      </w:pPr>
      <w:r w:rsidRPr="00EA147C">
        <w:rPr>
          <w:rFonts w:cs="Arial"/>
          <w:sz w:val="20"/>
          <w:szCs w:val="20"/>
        </w:rPr>
        <w:t xml:space="preserve">eine </w:t>
      </w:r>
      <w:hyperlink r:id="rId26" w:history="1">
        <w:r w:rsidRPr="00EA147C">
          <w:rPr>
            <w:rFonts w:cs="Arial"/>
            <w:sz w:val="20"/>
            <w:szCs w:val="20"/>
          </w:rPr>
          <w:t>Vollrente</w:t>
        </w:r>
      </w:hyperlink>
      <w:r w:rsidRPr="00EA147C">
        <w:rPr>
          <w:rFonts w:cs="Arial"/>
          <w:sz w:val="20"/>
          <w:szCs w:val="20"/>
        </w:rPr>
        <w:t xml:space="preserve"> wegen Alters aus der gesetzlichen </w:t>
      </w:r>
      <w:hyperlink r:id="rId27" w:history="1">
        <w:r w:rsidRPr="00EA147C">
          <w:rPr>
            <w:rFonts w:cs="Arial"/>
            <w:sz w:val="20"/>
            <w:szCs w:val="20"/>
          </w:rPr>
          <w:t>Rentenversicherung</w:t>
        </w:r>
      </w:hyperlink>
      <w:r w:rsidRPr="00EA147C">
        <w:rPr>
          <w:rFonts w:cs="Arial"/>
          <w:sz w:val="20"/>
          <w:szCs w:val="20"/>
        </w:rPr>
        <w:t xml:space="preserve"> beziehen,</w:t>
      </w:r>
    </w:p>
    <w:p w:rsidR="00BA66BF" w:rsidRDefault="00742E0D" w:rsidP="00F269EC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283"/>
        <w:jc w:val="both"/>
        <w:rPr>
          <w:rFonts w:cs="Arial"/>
          <w:sz w:val="20"/>
          <w:szCs w:val="20"/>
        </w:rPr>
      </w:pPr>
      <w:r w:rsidRPr="00EA147C">
        <w:rPr>
          <w:rFonts w:cs="Arial"/>
          <w:sz w:val="20"/>
          <w:szCs w:val="20"/>
        </w:rPr>
        <w:t>eine Pension nach beamtenrechtlichen oder kirchenrechtlichen Vorschriften oder eine berufsständische Versorgung wegen Alters erhalten</w:t>
      </w:r>
    </w:p>
    <w:p w:rsidR="00F269EC" w:rsidRPr="00EA147C" w:rsidRDefault="00F269EC" w:rsidP="00F269EC">
      <w:pPr>
        <w:spacing w:line="276" w:lineRule="auto"/>
        <w:ind w:left="567"/>
        <w:jc w:val="both"/>
        <w:rPr>
          <w:rFonts w:cs="Arial"/>
          <w:sz w:val="20"/>
          <w:szCs w:val="20"/>
        </w:rPr>
      </w:pPr>
    </w:p>
    <w:p w:rsidR="00F269EC" w:rsidRDefault="00742E0D" w:rsidP="00860EEA">
      <w:pPr>
        <w:numPr>
          <w:ilvl w:val="0"/>
          <w:numId w:val="2"/>
        </w:numPr>
        <w:spacing w:line="276" w:lineRule="auto"/>
        <w:jc w:val="both"/>
        <w:rPr>
          <w:rFonts w:cs="Arial"/>
          <w:sz w:val="20"/>
          <w:szCs w:val="20"/>
        </w:rPr>
      </w:pPr>
      <w:r w:rsidRPr="00860EEA">
        <w:rPr>
          <w:rFonts w:cs="Arial"/>
          <w:sz w:val="20"/>
          <w:szCs w:val="20"/>
        </w:rPr>
        <w:t xml:space="preserve">oder </w:t>
      </w:r>
      <w:r w:rsidR="00860EEA" w:rsidRPr="00860EEA">
        <w:rPr>
          <w:rFonts w:cs="Arial"/>
          <w:sz w:val="20"/>
          <w:szCs w:val="20"/>
        </w:rPr>
        <w:t>bis zum Erreichen der Regelaltersgrenze nicht versichert war oder nach Erreichen der Regelaltersgrenze eine Beitragserstattung erhalten hat.</w:t>
      </w:r>
    </w:p>
    <w:p w:rsidR="00860EEA" w:rsidRPr="00860EEA" w:rsidRDefault="00860EEA" w:rsidP="00860EEA">
      <w:pPr>
        <w:spacing w:line="276" w:lineRule="auto"/>
        <w:ind w:left="720"/>
        <w:jc w:val="both"/>
        <w:rPr>
          <w:rFonts w:cs="Arial"/>
          <w:sz w:val="20"/>
          <w:szCs w:val="20"/>
        </w:rPr>
      </w:pPr>
    </w:p>
    <w:p w:rsidR="00F269EC" w:rsidRDefault="00742E0D" w:rsidP="00EA147C">
      <w:pPr>
        <w:spacing w:line="276" w:lineRule="auto"/>
        <w:jc w:val="both"/>
        <w:rPr>
          <w:rFonts w:cs="Arial"/>
          <w:sz w:val="20"/>
          <w:szCs w:val="20"/>
        </w:rPr>
      </w:pPr>
      <w:r w:rsidRPr="00EA147C">
        <w:rPr>
          <w:rFonts w:cs="Arial"/>
          <w:sz w:val="20"/>
          <w:szCs w:val="20"/>
        </w:rPr>
        <w:t xml:space="preserve">Ausgenommen von der </w:t>
      </w:r>
      <w:hyperlink r:id="rId28" w:history="1">
        <w:r w:rsidRPr="00EA147C">
          <w:rPr>
            <w:rFonts w:cs="Arial"/>
            <w:sz w:val="20"/>
            <w:szCs w:val="20"/>
          </w:rPr>
          <w:t>Versicherungspflicht</w:t>
        </w:r>
      </w:hyperlink>
      <w:r w:rsidRPr="00EA147C">
        <w:rPr>
          <w:rFonts w:cs="Arial"/>
          <w:sz w:val="20"/>
          <w:szCs w:val="20"/>
        </w:rPr>
        <w:t xml:space="preserve"> </w:t>
      </w:r>
      <w:r w:rsidR="00F269EC">
        <w:rPr>
          <w:rFonts w:cs="Arial"/>
          <w:sz w:val="20"/>
          <w:szCs w:val="20"/>
        </w:rPr>
        <w:t xml:space="preserve">sind Betriebe im Sinne der §§ 2, </w:t>
      </w:r>
      <w:r w:rsidRPr="00EA147C">
        <w:rPr>
          <w:rFonts w:cs="Arial"/>
          <w:sz w:val="20"/>
          <w:szCs w:val="20"/>
        </w:rPr>
        <w:t>3 Handwerksordnung (H</w:t>
      </w:r>
      <w:r w:rsidR="00F269EC">
        <w:rPr>
          <w:rFonts w:cs="Arial"/>
          <w:sz w:val="20"/>
          <w:szCs w:val="20"/>
        </w:rPr>
        <w:t>w</w:t>
      </w:r>
      <w:r w:rsidRPr="00EA147C">
        <w:rPr>
          <w:rFonts w:cs="Arial"/>
          <w:sz w:val="20"/>
          <w:szCs w:val="20"/>
        </w:rPr>
        <w:t>O) und Personen, die gemäß § 4 H</w:t>
      </w:r>
      <w:r w:rsidR="00F269EC">
        <w:rPr>
          <w:rFonts w:cs="Arial"/>
          <w:sz w:val="20"/>
          <w:szCs w:val="20"/>
        </w:rPr>
        <w:t>w</w:t>
      </w:r>
      <w:r w:rsidRPr="00EA147C">
        <w:rPr>
          <w:rFonts w:cs="Arial"/>
          <w:sz w:val="20"/>
          <w:szCs w:val="20"/>
        </w:rPr>
        <w:t>O nach dem Tode eines selbständigen Handwerkers oder eines leitenden Gesellsch</w:t>
      </w:r>
      <w:r w:rsidR="00F269EC">
        <w:rPr>
          <w:rFonts w:cs="Arial"/>
          <w:sz w:val="20"/>
          <w:szCs w:val="20"/>
        </w:rPr>
        <w:t>afters, den Betrieb fortführen.</w:t>
      </w:r>
    </w:p>
    <w:p w:rsidR="00F269EC" w:rsidRDefault="00F269EC" w:rsidP="00EA147C">
      <w:pPr>
        <w:spacing w:line="276" w:lineRule="auto"/>
        <w:jc w:val="both"/>
        <w:rPr>
          <w:rFonts w:cs="Arial"/>
          <w:sz w:val="20"/>
          <w:szCs w:val="20"/>
        </w:rPr>
      </w:pPr>
    </w:p>
    <w:p w:rsidR="00F269EC" w:rsidRDefault="00F269EC" w:rsidP="00EA147C">
      <w:pPr>
        <w:spacing w:line="276" w:lineRule="auto"/>
        <w:jc w:val="both"/>
        <w:rPr>
          <w:rFonts w:cs="Arial"/>
          <w:sz w:val="20"/>
          <w:szCs w:val="20"/>
        </w:rPr>
      </w:pPr>
    </w:p>
    <w:p w:rsidR="00F269EC" w:rsidRPr="00F269EC" w:rsidRDefault="00506129" w:rsidP="00F269EC">
      <w:pPr>
        <w:spacing w:line="276" w:lineRule="auto"/>
        <w:ind w:left="567" w:hanging="567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4</w:t>
      </w:r>
      <w:r w:rsidR="00F269EC" w:rsidRPr="00F269EC">
        <w:rPr>
          <w:rFonts w:cs="Arial"/>
          <w:b/>
          <w:sz w:val="20"/>
          <w:szCs w:val="20"/>
        </w:rPr>
        <w:t>.</w:t>
      </w:r>
      <w:r w:rsidR="00F269EC" w:rsidRPr="00F269EC">
        <w:rPr>
          <w:rFonts w:cs="Arial"/>
          <w:b/>
          <w:sz w:val="20"/>
          <w:szCs w:val="20"/>
        </w:rPr>
        <w:tab/>
      </w:r>
      <w:hyperlink r:id="rId29" w:history="1">
        <w:r w:rsidR="00742E0D" w:rsidRPr="00F269EC">
          <w:rPr>
            <w:rFonts w:cs="Arial"/>
            <w:b/>
            <w:sz w:val="20"/>
            <w:szCs w:val="20"/>
          </w:rPr>
          <w:t>Versicherungsfreiheit</w:t>
        </w:r>
      </w:hyperlink>
      <w:r w:rsidR="00F269EC" w:rsidRPr="00F269EC">
        <w:rPr>
          <w:rFonts w:cs="Arial"/>
          <w:b/>
          <w:sz w:val="20"/>
          <w:szCs w:val="20"/>
        </w:rPr>
        <w:t>/</w:t>
      </w:r>
      <w:hyperlink r:id="rId30" w:history="1">
        <w:r w:rsidR="00742E0D" w:rsidRPr="00F269EC">
          <w:rPr>
            <w:rFonts w:cs="Arial"/>
            <w:b/>
            <w:sz w:val="20"/>
            <w:szCs w:val="20"/>
          </w:rPr>
          <w:t>Befreiung</w:t>
        </w:r>
      </w:hyperlink>
      <w:r w:rsidR="00742E0D" w:rsidRPr="00F269EC">
        <w:rPr>
          <w:rFonts w:cs="Arial"/>
          <w:b/>
          <w:sz w:val="20"/>
          <w:szCs w:val="20"/>
        </w:rPr>
        <w:t xml:space="preserve"> zum 31.12.1991</w:t>
      </w:r>
      <w:r w:rsidR="00F269EC" w:rsidRPr="00F269EC">
        <w:rPr>
          <w:rFonts w:cs="Arial"/>
          <w:b/>
          <w:sz w:val="20"/>
          <w:szCs w:val="20"/>
        </w:rPr>
        <w:t xml:space="preserve"> </w:t>
      </w:r>
    </w:p>
    <w:p w:rsidR="00F269EC" w:rsidRDefault="00F269EC" w:rsidP="00EA147C">
      <w:pPr>
        <w:spacing w:line="276" w:lineRule="auto"/>
        <w:jc w:val="both"/>
        <w:rPr>
          <w:rFonts w:cs="Arial"/>
          <w:sz w:val="20"/>
          <w:szCs w:val="20"/>
        </w:rPr>
      </w:pPr>
    </w:p>
    <w:p w:rsidR="00742E0D" w:rsidRDefault="00742E0D" w:rsidP="00EA147C">
      <w:pPr>
        <w:spacing w:line="276" w:lineRule="auto"/>
        <w:jc w:val="both"/>
        <w:rPr>
          <w:rFonts w:cs="Arial"/>
          <w:sz w:val="20"/>
          <w:szCs w:val="20"/>
        </w:rPr>
      </w:pPr>
      <w:r w:rsidRPr="00EA147C">
        <w:rPr>
          <w:rFonts w:cs="Arial"/>
          <w:sz w:val="20"/>
          <w:szCs w:val="20"/>
        </w:rPr>
        <w:t xml:space="preserve">Versicherte, die als </w:t>
      </w:r>
      <w:hyperlink r:id="rId31" w:history="1">
        <w:r w:rsidRPr="00EA147C">
          <w:rPr>
            <w:rFonts w:cs="Arial"/>
            <w:sz w:val="20"/>
            <w:szCs w:val="20"/>
          </w:rPr>
          <w:t>Handwerker</w:t>
        </w:r>
      </w:hyperlink>
      <w:r w:rsidRPr="00EA147C">
        <w:rPr>
          <w:rFonts w:cs="Arial"/>
          <w:sz w:val="20"/>
          <w:szCs w:val="20"/>
        </w:rPr>
        <w:t xml:space="preserve"> nach den Rechtsvorschriften des Handwerkerversicherungsgesetzes am 31.12.1991 versicherungsfrei waren, bleiben nach § 230 Abs. 1 Nr. 2 SGB VI ab 01.01.1992 weiterhin versicherungsfrei. Dies gilt sinngemäß auch für </w:t>
      </w:r>
      <w:hyperlink r:id="rId32" w:history="1">
        <w:r w:rsidRPr="00EA147C">
          <w:rPr>
            <w:rFonts w:cs="Arial"/>
            <w:sz w:val="20"/>
            <w:szCs w:val="20"/>
          </w:rPr>
          <w:t>Handwerker</w:t>
        </w:r>
      </w:hyperlink>
      <w:r w:rsidRPr="00EA147C">
        <w:rPr>
          <w:rFonts w:cs="Arial"/>
          <w:sz w:val="20"/>
          <w:szCs w:val="20"/>
        </w:rPr>
        <w:t xml:space="preserve">, die am 31.12.1991 von der </w:t>
      </w:r>
      <w:hyperlink r:id="rId33" w:history="1">
        <w:r w:rsidRPr="00EA147C">
          <w:rPr>
            <w:rFonts w:cs="Arial"/>
            <w:sz w:val="20"/>
            <w:szCs w:val="20"/>
          </w:rPr>
          <w:t>Versicherungspflicht</w:t>
        </w:r>
      </w:hyperlink>
      <w:r w:rsidRPr="00EA147C">
        <w:rPr>
          <w:rFonts w:cs="Arial"/>
          <w:sz w:val="20"/>
          <w:szCs w:val="20"/>
        </w:rPr>
        <w:t xml:space="preserve"> befreit waren (§ 231 Abs. 1 Nr. 2 SGB VI).</w:t>
      </w:r>
    </w:p>
    <w:p w:rsidR="00506129" w:rsidRDefault="00506129" w:rsidP="00EA147C">
      <w:pPr>
        <w:spacing w:line="276" w:lineRule="auto"/>
        <w:jc w:val="both"/>
        <w:rPr>
          <w:rFonts w:cs="Arial"/>
          <w:sz w:val="20"/>
          <w:szCs w:val="20"/>
        </w:rPr>
      </w:pPr>
    </w:p>
    <w:p w:rsidR="00506129" w:rsidRPr="00EA147C" w:rsidRDefault="00506129" w:rsidP="00EA147C">
      <w:pPr>
        <w:spacing w:line="276" w:lineRule="auto"/>
        <w:jc w:val="both"/>
        <w:rPr>
          <w:rFonts w:cs="Arial"/>
          <w:sz w:val="20"/>
          <w:szCs w:val="20"/>
        </w:rPr>
      </w:pPr>
    </w:p>
    <w:sectPr w:rsidR="00506129" w:rsidRPr="00EA147C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F4517"/>
    <w:multiLevelType w:val="multilevel"/>
    <w:tmpl w:val="6ABC2D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B34F88"/>
    <w:multiLevelType w:val="multilevel"/>
    <w:tmpl w:val="ADFC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AC"/>
    <w:rsid w:val="00506129"/>
    <w:rsid w:val="00632DAC"/>
    <w:rsid w:val="00683C80"/>
    <w:rsid w:val="00742E0D"/>
    <w:rsid w:val="00860EEA"/>
    <w:rsid w:val="00AD4FB5"/>
    <w:rsid w:val="00BA66BF"/>
    <w:rsid w:val="00EA147C"/>
    <w:rsid w:val="00F269EC"/>
    <w:rsid w:val="00FA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83885C"/>
  <w15:docId w15:val="{88AC15C6-9A74-418C-84AF-8939175D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6">
    <w:name w:val="heading 6"/>
    <w:basedOn w:val="Standard"/>
    <w:qFormat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bo-bkk.de/svlexbkk/svlexikon.html?id=853" TargetMode="External"/><Relationship Id="rId18" Type="http://schemas.openxmlformats.org/officeDocument/2006/relationships/hyperlink" Target="http://www.mbo-bkk.de/svlexbkk/svlexikon.html?id=134" TargetMode="External"/><Relationship Id="rId26" Type="http://schemas.openxmlformats.org/officeDocument/2006/relationships/hyperlink" Target="http://www.mbo-bkk.de/svlexbkk/svlexikon.html?id=8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bo-bkk.de/svlexbkk/svlexikon.html?id=13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mbo-bkk.de/svlexbkk/svlexikon.html?id=727" TargetMode="External"/><Relationship Id="rId12" Type="http://schemas.openxmlformats.org/officeDocument/2006/relationships/hyperlink" Target="http://www.mbo-bkk.de/svlexbkk/svlexikon.html?id=850" TargetMode="External"/><Relationship Id="rId17" Type="http://schemas.openxmlformats.org/officeDocument/2006/relationships/hyperlink" Target="http://www.mbo-bkk.de/svlexbkk/svlexikon.html?id=393" TargetMode="External"/><Relationship Id="rId25" Type="http://schemas.openxmlformats.org/officeDocument/2006/relationships/hyperlink" Target="http://www.mbo-bkk.de/svlexbkk/svlexikon.html?id=393" TargetMode="External"/><Relationship Id="rId33" Type="http://schemas.openxmlformats.org/officeDocument/2006/relationships/hyperlink" Target="http://www.mbo-bkk.de/svlexbkk/svlexikon.html?id=85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bo-bkk.de/svlexbkk/svlexikon.html?id=853" TargetMode="External"/><Relationship Id="rId20" Type="http://schemas.openxmlformats.org/officeDocument/2006/relationships/hyperlink" Target="http://www.mbo-bkk.de/svlexbkk/svlexikon.html?id=46" TargetMode="External"/><Relationship Id="rId29" Type="http://schemas.openxmlformats.org/officeDocument/2006/relationships/hyperlink" Target="http://www.mbo-bkk.de/svlexbkk/svlexikon.html?id=8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bo-bkk.de/svlexbkk/svlexikon.html?id=853" TargetMode="External"/><Relationship Id="rId11" Type="http://schemas.openxmlformats.org/officeDocument/2006/relationships/hyperlink" Target="http://www.mbo-bkk.de/svlexbkk/svlexikon.html?id=853" TargetMode="External"/><Relationship Id="rId24" Type="http://schemas.openxmlformats.org/officeDocument/2006/relationships/hyperlink" Target="http://www.mbo-bkk.de/svlexbkk/svlexikon.html?id=134" TargetMode="External"/><Relationship Id="rId32" Type="http://schemas.openxmlformats.org/officeDocument/2006/relationships/hyperlink" Target="http://www.mbo-bkk.de/svlexbkk/svlexikon.html?id=393" TargetMode="External"/><Relationship Id="rId5" Type="http://schemas.openxmlformats.org/officeDocument/2006/relationships/hyperlink" Target="http://www.mbo-bkk.de/svlexbkk/svlexikon.html?id=853" TargetMode="External"/><Relationship Id="rId15" Type="http://schemas.openxmlformats.org/officeDocument/2006/relationships/hyperlink" Target="http://www.mbo-bkk.de/svlexbkk/svlexikon.html?id=46" TargetMode="External"/><Relationship Id="rId23" Type="http://schemas.openxmlformats.org/officeDocument/2006/relationships/hyperlink" Target="http://www.mbo-bkk.de/svlexbkk/svlexikon.html?id=134" TargetMode="External"/><Relationship Id="rId28" Type="http://schemas.openxmlformats.org/officeDocument/2006/relationships/hyperlink" Target="http://www.mbo-bkk.de/svlexbkk/svlexikon.html?id=853" TargetMode="External"/><Relationship Id="rId10" Type="http://schemas.openxmlformats.org/officeDocument/2006/relationships/hyperlink" Target="http://www.mbo-bkk.de/svlexbkk/svlexikon.html?id=483" TargetMode="External"/><Relationship Id="rId19" Type="http://schemas.openxmlformats.org/officeDocument/2006/relationships/hyperlink" Target="http://www.mbo-bkk.de/svlexbkk/svlexikon.html?id=726" TargetMode="External"/><Relationship Id="rId31" Type="http://schemas.openxmlformats.org/officeDocument/2006/relationships/hyperlink" Target="http://www.mbo-bkk.de/svlexbkk/svlexikon.html?id=3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bo-bkk.de/svlexbkk/svlexikon.html?id=61" TargetMode="External"/><Relationship Id="rId14" Type="http://schemas.openxmlformats.org/officeDocument/2006/relationships/hyperlink" Target="http://www.mbo-bkk.de/svlexbkk/svlexikon.html?id=46" TargetMode="External"/><Relationship Id="rId22" Type="http://schemas.openxmlformats.org/officeDocument/2006/relationships/hyperlink" Target="http://www.mbo-bkk.de/svlexbkk/svlexikon.html?id=393" TargetMode="External"/><Relationship Id="rId27" Type="http://schemas.openxmlformats.org/officeDocument/2006/relationships/hyperlink" Target="http://www.mbo-bkk.de/svlexbkk/svlexikon.html?id=727" TargetMode="External"/><Relationship Id="rId30" Type="http://schemas.openxmlformats.org/officeDocument/2006/relationships/hyperlink" Target="http://www.mbo-bkk.de/svlexbkk/svlexikon.html?id=134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mbo-bkk.de/svlexbkk/svlexikon.html?id=393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Handwerkerpflichtversicherung</vt:lpstr>
    </vt:vector>
  </TitlesOfParts>
  <Company>KHS</Company>
  <LinksUpToDate>false</LinksUpToDate>
  <CharactersWithSpaces>6038</CharactersWithSpaces>
  <SharedDoc>false</SharedDoc>
  <HLinks>
    <vt:vector size="228" baseType="variant">
      <vt:variant>
        <vt:i4>4587614</vt:i4>
      </vt:variant>
      <vt:variant>
        <vt:i4>111</vt:i4>
      </vt:variant>
      <vt:variant>
        <vt:i4>0</vt:i4>
      </vt:variant>
      <vt:variant>
        <vt:i4>5</vt:i4>
      </vt:variant>
      <vt:variant>
        <vt:lpwstr>http://www.mbo-bkk.de/svlexbkk/svlexikon.html?id=853</vt:lpwstr>
      </vt:variant>
      <vt:variant>
        <vt:lpwstr/>
      </vt:variant>
      <vt:variant>
        <vt:i4>5046354</vt:i4>
      </vt:variant>
      <vt:variant>
        <vt:i4>108</vt:i4>
      </vt:variant>
      <vt:variant>
        <vt:i4>0</vt:i4>
      </vt:variant>
      <vt:variant>
        <vt:i4>5</vt:i4>
      </vt:variant>
      <vt:variant>
        <vt:lpwstr>http://www.mbo-bkk.de/svlexbkk/svlexikon.html?id=393</vt:lpwstr>
      </vt:variant>
      <vt:variant>
        <vt:lpwstr/>
      </vt:variant>
      <vt:variant>
        <vt:i4>5046354</vt:i4>
      </vt:variant>
      <vt:variant>
        <vt:i4>105</vt:i4>
      </vt:variant>
      <vt:variant>
        <vt:i4>0</vt:i4>
      </vt:variant>
      <vt:variant>
        <vt:i4>5</vt:i4>
      </vt:variant>
      <vt:variant>
        <vt:lpwstr>http://www.mbo-bkk.de/svlexbkk/svlexikon.html?id=393</vt:lpwstr>
      </vt:variant>
      <vt:variant>
        <vt:lpwstr/>
      </vt:variant>
      <vt:variant>
        <vt:i4>4718680</vt:i4>
      </vt:variant>
      <vt:variant>
        <vt:i4>102</vt:i4>
      </vt:variant>
      <vt:variant>
        <vt:i4>0</vt:i4>
      </vt:variant>
      <vt:variant>
        <vt:i4>5</vt:i4>
      </vt:variant>
      <vt:variant>
        <vt:lpwstr>http://www.mbo-bkk.de/svlexbkk/svlexikon.html?id=134</vt:lpwstr>
      </vt:variant>
      <vt:variant>
        <vt:lpwstr/>
      </vt:variant>
      <vt:variant>
        <vt:i4>4522078</vt:i4>
      </vt:variant>
      <vt:variant>
        <vt:i4>99</vt:i4>
      </vt:variant>
      <vt:variant>
        <vt:i4>0</vt:i4>
      </vt:variant>
      <vt:variant>
        <vt:i4>5</vt:i4>
      </vt:variant>
      <vt:variant>
        <vt:lpwstr>http://www.mbo-bkk.de/svlexbkk/svlexikon.html?id=850</vt:lpwstr>
      </vt:variant>
      <vt:variant>
        <vt:lpwstr/>
      </vt:variant>
      <vt:variant>
        <vt:i4>4587614</vt:i4>
      </vt:variant>
      <vt:variant>
        <vt:i4>96</vt:i4>
      </vt:variant>
      <vt:variant>
        <vt:i4>0</vt:i4>
      </vt:variant>
      <vt:variant>
        <vt:i4>5</vt:i4>
      </vt:variant>
      <vt:variant>
        <vt:lpwstr>http://www.mbo-bkk.de/svlexbkk/svlexikon.html?id=853</vt:lpwstr>
      </vt:variant>
      <vt:variant>
        <vt:lpwstr/>
      </vt:variant>
      <vt:variant>
        <vt:i4>4849759</vt:i4>
      </vt:variant>
      <vt:variant>
        <vt:i4>93</vt:i4>
      </vt:variant>
      <vt:variant>
        <vt:i4>0</vt:i4>
      </vt:variant>
      <vt:variant>
        <vt:i4>5</vt:i4>
      </vt:variant>
      <vt:variant>
        <vt:lpwstr>http://www.mbo-bkk.de/svlexbkk/svlexikon.html?id=146</vt:lpwstr>
      </vt:variant>
      <vt:variant>
        <vt:lpwstr/>
      </vt:variant>
      <vt:variant>
        <vt:i4>5046361</vt:i4>
      </vt:variant>
      <vt:variant>
        <vt:i4>90</vt:i4>
      </vt:variant>
      <vt:variant>
        <vt:i4>0</vt:i4>
      </vt:variant>
      <vt:variant>
        <vt:i4>5</vt:i4>
      </vt:variant>
      <vt:variant>
        <vt:lpwstr>http://www.mbo-bkk.de/svlexbkk/svlexikon.html?id=727</vt:lpwstr>
      </vt:variant>
      <vt:variant>
        <vt:lpwstr/>
      </vt:variant>
      <vt:variant>
        <vt:i4>4653149</vt:i4>
      </vt:variant>
      <vt:variant>
        <vt:i4>87</vt:i4>
      </vt:variant>
      <vt:variant>
        <vt:i4>0</vt:i4>
      </vt:variant>
      <vt:variant>
        <vt:i4>5</vt:i4>
      </vt:variant>
      <vt:variant>
        <vt:lpwstr>http://www.mbo-bkk.de/svlexbkk/svlexikon.html?id=862</vt:lpwstr>
      </vt:variant>
      <vt:variant>
        <vt:lpwstr/>
      </vt:variant>
      <vt:variant>
        <vt:i4>5046354</vt:i4>
      </vt:variant>
      <vt:variant>
        <vt:i4>84</vt:i4>
      </vt:variant>
      <vt:variant>
        <vt:i4>0</vt:i4>
      </vt:variant>
      <vt:variant>
        <vt:i4>5</vt:i4>
      </vt:variant>
      <vt:variant>
        <vt:lpwstr>http://www.mbo-bkk.de/svlexbkk/svlexikon.html?id=393</vt:lpwstr>
      </vt:variant>
      <vt:variant>
        <vt:lpwstr/>
      </vt:variant>
      <vt:variant>
        <vt:i4>4718680</vt:i4>
      </vt:variant>
      <vt:variant>
        <vt:i4>81</vt:i4>
      </vt:variant>
      <vt:variant>
        <vt:i4>0</vt:i4>
      </vt:variant>
      <vt:variant>
        <vt:i4>5</vt:i4>
      </vt:variant>
      <vt:variant>
        <vt:lpwstr>http://www.mbo-bkk.de/svlexbkk/svlexikon.html?id=134</vt:lpwstr>
      </vt:variant>
      <vt:variant>
        <vt:lpwstr/>
      </vt:variant>
      <vt:variant>
        <vt:i4>4718680</vt:i4>
      </vt:variant>
      <vt:variant>
        <vt:i4>78</vt:i4>
      </vt:variant>
      <vt:variant>
        <vt:i4>0</vt:i4>
      </vt:variant>
      <vt:variant>
        <vt:i4>5</vt:i4>
      </vt:variant>
      <vt:variant>
        <vt:lpwstr>http://www.mbo-bkk.de/svlexbkk/svlexikon.html?id=134</vt:lpwstr>
      </vt:variant>
      <vt:variant>
        <vt:lpwstr/>
      </vt:variant>
      <vt:variant>
        <vt:i4>7929963</vt:i4>
      </vt:variant>
      <vt:variant>
        <vt:i4>75</vt:i4>
      </vt:variant>
      <vt:variant>
        <vt:i4>0</vt:i4>
      </vt:variant>
      <vt:variant>
        <vt:i4>5</vt:i4>
      </vt:variant>
      <vt:variant>
        <vt:lpwstr>http://www.mbo-bkk.de/svlexbkk/svlexikon.html?id=46</vt:lpwstr>
      </vt:variant>
      <vt:variant>
        <vt:lpwstr/>
      </vt:variant>
      <vt:variant>
        <vt:i4>4718680</vt:i4>
      </vt:variant>
      <vt:variant>
        <vt:i4>72</vt:i4>
      </vt:variant>
      <vt:variant>
        <vt:i4>0</vt:i4>
      </vt:variant>
      <vt:variant>
        <vt:i4>5</vt:i4>
      </vt:variant>
      <vt:variant>
        <vt:lpwstr>http://www.mbo-bkk.de/svlexbkk/svlexikon.html?id=134</vt:lpwstr>
      </vt:variant>
      <vt:variant>
        <vt:lpwstr/>
      </vt:variant>
      <vt:variant>
        <vt:i4>4718680</vt:i4>
      </vt:variant>
      <vt:variant>
        <vt:i4>69</vt:i4>
      </vt:variant>
      <vt:variant>
        <vt:i4>0</vt:i4>
      </vt:variant>
      <vt:variant>
        <vt:i4>5</vt:i4>
      </vt:variant>
      <vt:variant>
        <vt:lpwstr>http://www.mbo-bkk.de/svlexbkk/svlexikon.html?id=134</vt:lpwstr>
      </vt:variant>
      <vt:variant>
        <vt:lpwstr/>
      </vt:variant>
      <vt:variant>
        <vt:i4>5046354</vt:i4>
      </vt:variant>
      <vt:variant>
        <vt:i4>66</vt:i4>
      </vt:variant>
      <vt:variant>
        <vt:i4>0</vt:i4>
      </vt:variant>
      <vt:variant>
        <vt:i4>5</vt:i4>
      </vt:variant>
      <vt:variant>
        <vt:lpwstr>http://www.mbo-bkk.de/svlexbkk/svlexikon.html?id=393</vt:lpwstr>
      </vt:variant>
      <vt:variant>
        <vt:lpwstr/>
      </vt:variant>
      <vt:variant>
        <vt:i4>4718680</vt:i4>
      </vt:variant>
      <vt:variant>
        <vt:i4>63</vt:i4>
      </vt:variant>
      <vt:variant>
        <vt:i4>0</vt:i4>
      </vt:variant>
      <vt:variant>
        <vt:i4>5</vt:i4>
      </vt:variant>
      <vt:variant>
        <vt:lpwstr>http://www.mbo-bkk.de/svlexbkk/svlexikon.html?id=134</vt:lpwstr>
      </vt:variant>
      <vt:variant>
        <vt:lpwstr/>
      </vt:variant>
      <vt:variant>
        <vt:i4>7929963</vt:i4>
      </vt:variant>
      <vt:variant>
        <vt:i4>60</vt:i4>
      </vt:variant>
      <vt:variant>
        <vt:i4>0</vt:i4>
      </vt:variant>
      <vt:variant>
        <vt:i4>5</vt:i4>
      </vt:variant>
      <vt:variant>
        <vt:lpwstr>http://www.mbo-bkk.de/svlexbkk/svlexikon.html?id=46</vt:lpwstr>
      </vt:variant>
      <vt:variant>
        <vt:lpwstr/>
      </vt:variant>
      <vt:variant>
        <vt:i4>4980825</vt:i4>
      </vt:variant>
      <vt:variant>
        <vt:i4>57</vt:i4>
      </vt:variant>
      <vt:variant>
        <vt:i4>0</vt:i4>
      </vt:variant>
      <vt:variant>
        <vt:i4>5</vt:i4>
      </vt:variant>
      <vt:variant>
        <vt:lpwstr>http://www.mbo-bkk.de/svlexbkk/svlexikon.html?id=726</vt:lpwstr>
      </vt:variant>
      <vt:variant>
        <vt:lpwstr/>
      </vt:variant>
      <vt:variant>
        <vt:i4>4718680</vt:i4>
      </vt:variant>
      <vt:variant>
        <vt:i4>54</vt:i4>
      </vt:variant>
      <vt:variant>
        <vt:i4>0</vt:i4>
      </vt:variant>
      <vt:variant>
        <vt:i4>5</vt:i4>
      </vt:variant>
      <vt:variant>
        <vt:lpwstr>http://www.mbo-bkk.de/svlexbkk/svlexikon.html?id=134</vt:lpwstr>
      </vt:variant>
      <vt:variant>
        <vt:lpwstr/>
      </vt:variant>
      <vt:variant>
        <vt:i4>5046354</vt:i4>
      </vt:variant>
      <vt:variant>
        <vt:i4>51</vt:i4>
      </vt:variant>
      <vt:variant>
        <vt:i4>0</vt:i4>
      </vt:variant>
      <vt:variant>
        <vt:i4>5</vt:i4>
      </vt:variant>
      <vt:variant>
        <vt:lpwstr>http://www.mbo-bkk.de/svlexbkk/svlexikon.html?id=393</vt:lpwstr>
      </vt:variant>
      <vt:variant>
        <vt:lpwstr/>
      </vt:variant>
      <vt:variant>
        <vt:i4>4587614</vt:i4>
      </vt:variant>
      <vt:variant>
        <vt:i4>48</vt:i4>
      </vt:variant>
      <vt:variant>
        <vt:i4>0</vt:i4>
      </vt:variant>
      <vt:variant>
        <vt:i4>5</vt:i4>
      </vt:variant>
      <vt:variant>
        <vt:lpwstr>http://www.mbo-bkk.de/svlexbkk/svlexikon.html?id=853</vt:lpwstr>
      </vt:variant>
      <vt:variant>
        <vt:lpwstr/>
      </vt:variant>
      <vt:variant>
        <vt:i4>4587614</vt:i4>
      </vt:variant>
      <vt:variant>
        <vt:i4>45</vt:i4>
      </vt:variant>
      <vt:variant>
        <vt:i4>0</vt:i4>
      </vt:variant>
      <vt:variant>
        <vt:i4>5</vt:i4>
      </vt:variant>
      <vt:variant>
        <vt:lpwstr>http://www.mbo-bkk.de/svlexbkk/svlexikon.html?id=853</vt:lpwstr>
      </vt:variant>
      <vt:variant>
        <vt:lpwstr/>
      </vt:variant>
      <vt:variant>
        <vt:i4>4718680</vt:i4>
      </vt:variant>
      <vt:variant>
        <vt:i4>42</vt:i4>
      </vt:variant>
      <vt:variant>
        <vt:i4>0</vt:i4>
      </vt:variant>
      <vt:variant>
        <vt:i4>5</vt:i4>
      </vt:variant>
      <vt:variant>
        <vt:lpwstr>http://www.mbo-bkk.de/svlexbkk/svlexikon.html?id=134</vt:lpwstr>
      </vt:variant>
      <vt:variant>
        <vt:lpwstr/>
      </vt:variant>
      <vt:variant>
        <vt:i4>7929963</vt:i4>
      </vt:variant>
      <vt:variant>
        <vt:i4>39</vt:i4>
      </vt:variant>
      <vt:variant>
        <vt:i4>0</vt:i4>
      </vt:variant>
      <vt:variant>
        <vt:i4>5</vt:i4>
      </vt:variant>
      <vt:variant>
        <vt:lpwstr>http://www.mbo-bkk.de/svlexbkk/svlexikon.html?id=46</vt:lpwstr>
      </vt:variant>
      <vt:variant>
        <vt:lpwstr/>
      </vt:variant>
      <vt:variant>
        <vt:i4>5046354</vt:i4>
      </vt:variant>
      <vt:variant>
        <vt:i4>36</vt:i4>
      </vt:variant>
      <vt:variant>
        <vt:i4>0</vt:i4>
      </vt:variant>
      <vt:variant>
        <vt:i4>5</vt:i4>
      </vt:variant>
      <vt:variant>
        <vt:lpwstr>http://www.mbo-bkk.de/svlexbkk/svlexikon.html?id=393</vt:lpwstr>
      </vt:variant>
      <vt:variant>
        <vt:lpwstr/>
      </vt:variant>
      <vt:variant>
        <vt:i4>7929963</vt:i4>
      </vt:variant>
      <vt:variant>
        <vt:i4>33</vt:i4>
      </vt:variant>
      <vt:variant>
        <vt:i4>0</vt:i4>
      </vt:variant>
      <vt:variant>
        <vt:i4>5</vt:i4>
      </vt:variant>
      <vt:variant>
        <vt:lpwstr>http://www.mbo-bkk.de/svlexbkk/svlexikon.html?id=46</vt:lpwstr>
      </vt:variant>
      <vt:variant>
        <vt:lpwstr/>
      </vt:variant>
      <vt:variant>
        <vt:i4>7929963</vt:i4>
      </vt:variant>
      <vt:variant>
        <vt:i4>30</vt:i4>
      </vt:variant>
      <vt:variant>
        <vt:i4>0</vt:i4>
      </vt:variant>
      <vt:variant>
        <vt:i4>5</vt:i4>
      </vt:variant>
      <vt:variant>
        <vt:lpwstr>http://www.mbo-bkk.de/svlexbkk/svlexikon.html?id=46</vt:lpwstr>
      </vt:variant>
      <vt:variant>
        <vt:lpwstr/>
      </vt:variant>
      <vt:variant>
        <vt:i4>4587614</vt:i4>
      </vt:variant>
      <vt:variant>
        <vt:i4>27</vt:i4>
      </vt:variant>
      <vt:variant>
        <vt:i4>0</vt:i4>
      </vt:variant>
      <vt:variant>
        <vt:i4>5</vt:i4>
      </vt:variant>
      <vt:variant>
        <vt:lpwstr>http://www.mbo-bkk.de/svlexbkk/svlexikon.html?id=853</vt:lpwstr>
      </vt:variant>
      <vt:variant>
        <vt:lpwstr/>
      </vt:variant>
      <vt:variant>
        <vt:i4>4522078</vt:i4>
      </vt:variant>
      <vt:variant>
        <vt:i4>24</vt:i4>
      </vt:variant>
      <vt:variant>
        <vt:i4>0</vt:i4>
      </vt:variant>
      <vt:variant>
        <vt:i4>5</vt:i4>
      </vt:variant>
      <vt:variant>
        <vt:lpwstr>http://www.mbo-bkk.de/svlexbkk/svlexikon.html?id=850</vt:lpwstr>
      </vt:variant>
      <vt:variant>
        <vt:lpwstr/>
      </vt:variant>
      <vt:variant>
        <vt:i4>4587614</vt:i4>
      </vt:variant>
      <vt:variant>
        <vt:i4>21</vt:i4>
      </vt:variant>
      <vt:variant>
        <vt:i4>0</vt:i4>
      </vt:variant>
      <vt:variant>
        <vt:i4>5</vt:i4>
      </vt:variant>
      <vt:variant>
        <vt:lpwstr>http://www.mbo-bkk.de/svlexbkk/svlexikon.html?id=853</vt:lpwstr>
      </vt:variant>
      <vt:variant>
        <vt:lpwstr/>
      </vt:variant>
      <vt:variant>
        <vt:i4>4849747</vt:i4>
      </vt:variant>
      <vt:variant>
        <vt:i4>18</vt:i4>
      </vt:variant>
      <vt:variant>
        <vt:i4>0</vt:i4>
      </vt:variant>
      <vt:variant>
        <vt:i4>5</vt:i4>
      </vt:variant>
      <vt:variant>
        <vt:lpwstr>http://www.mbo-bkk.de/svlexbkk/svlexikon.html?id=483</vt:lpwstr>
      </vt:variant>
      <vt:variant>
        <vt:lpwstr/>
      </vt:variant>
      <vt:variant>
        <vt:i4>8061035</vt:i4>
      </vt:variant>
      <vt:variant>
        <vt:i4>15</vt:i4>
      </vt:variant>
      <vt:variant>
        <vt:i4>0</vt:i4>
      </vt:variant>
      <vt:variant>
        <vt:i4>5</vt:i4>
      </vt:variant>
      <vt:variant>
        <vt:lpwstr>http://www.mbo-bkk.de/svlexbkk/svlexikon.html?id=61</vt:lpwstr>
      </vt:variant>
      <vt:variant>
        <vt:lpwstr/>
      </vt:variant>
      <vt:variant>
        <vt:i4>5046354</vt:i4>
      </vt:variant>
      <vt:variant>
        <vt:i4>12</vt:i4>
      </vt:variant>
      <vt:variant>
        <vt:i4>0</vt:i4>
      </vt:variant>
      <vt:variant>
        <vt:i4>5</vt:i4>
      </vt:variant>
      <vt:variant>
        <vt:lpwstr>http://www.mbo-bkk.de/svlexbkk/svlexikon.html?id=393</vt:lpwstr>
      </vt:variant>
      <vt:variant>
        <vt:lpwstr/>
      </vt:variant>
      <vt:variant>
        <vt:i4>5046361</vt:i4>
      </vt:variant>
      <vt:variant>
        <vt:i4>9</vt:i4>
      </vt:variant>
      <vt:variant>
        <vt:i4>0</vt:i4>
      </vt:variant>
      <vt:variant>
        <vt:i4>5</vt:i4>
      </vt:variant>
      <vt:variant>
        <vt:lpwstr>http://www.mbo-bkk.de/svlexbkk/svlexikon.html?id=727</vt:lpwstr>
      </vt:variant>
      <vt:variant>
        <vt:lpwstr/>
      </vt:variant>
      <vt:variant>
        <vt:i4>4587614</vt:i4>
      </vt:variant>
      <vt:variant>
        <vt:i4>6</vt:i4>
      </vt:variant>
      <vt:variant>
        <vt:i4>0</vt:i4>
      </vt:variant>
      <vt:variant>
        <vt:i4>5</vt:i4>
      </vt:variant>
      <vt:variant>
        <vt:lpwstr>http://www.mbo-bkk.de/svlexbkk/svlexikon.html?id=853</vt:lpwstr>
      </vt:variant>
      <vt:variant>
        <vt:lpwstr/>
      </vt:variant>
      <vt:variant>
        <vt:i4>4587614</vt:i4>
      </vt:variant>
      <vt:variant>
        <vt:i4>3</vt:i4>
      </vt:variant>
      <vt:variant>
        <vt:i4>0</vt:i4>
      </vt:variant>
      <vt:variant>
        <vt:i4>5</vt:i4>
      </vt:variant>
      <vt:variant>
        <vt:lpwstr>http://www.mbo-bkk.de/svlexbkk/svlexikon.html?id=853</vt:lpwstr>
      </vt:variant>
      <vt:variant>
        <vt:lpwstr/>
      </vt:variant>
      <vt:variant>
        <vt:i4>4587614</vt:i4>
      </vt:variant>
      <vt:variant>
        <vt:i4>0</vt:i4>
      </vt:variant>
      <vt:variant>
        <vt:i4>0</vt:i4>
      </vt:variant>
      <vt:variant>
        <vt:i4>5</vt:i4>
      </vt:variant>
      <vt:variant>
        <vt:lpwstr>http://www.mbo-bkk.de/svlexbkk/svlexikon.html?id=853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Handwerkerpflichtversicherung</dc:title>
  <dc:creator>Mertens</dc:creator>
  <cp:lastModifiedBy>Daniela Herling</cp:lastModifiedBy>
  <cp:revision>3</cp:revision>
  <cp:lastPrinted>2019-08-07T09:43:00Z</cp:lastPrinted>
  <dcterms:created xsi:type="dcterms:W3CDTF">2019-08-07T09:45:00Z</dcterms:created>
  <dcterms:modified xsi:type="dcterms:W3CDTF">2019-08-07T09:45:00Z</dcterms:modified>
</cp:coreProperties>
</file>