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FC" w:rsidRPr="000C59FC" w:rsidRDefault="00056D1D" w:rsidP="000C59FC">
      <w:pPr>
        <w:jc w:val="center"/>
        <w:rPr>
          <w:rFonts w:ascii="Arial" w:hAnsi="Arial" w:cs="Arial"/>
          <w:b/>
          <w:snapToGrid w:val="0"/>
          <w:sz w:val="24"/>
        </w:rPr>
      </w:pPr>
      <w:r>
        <w:rPr>
          <w:rFonts w:ascii="Arial" w:hAnsi="Arial" w:cs="Arial"/>
          <w:b/>
          <w:snapToGrid w:val="0"/>
          <w:sz w:val="24"/>
        </w:rPr>
        <w:t>Änderungskündigung</w:t>
      </w: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Pr="000C59FC" w:rsidRDefault="000C59FC" w:rsidP="000C59FC">
      <w:pPr>
        <w:jc w:val="right"/>
        <w:rPr>
          <w:rFonts w:ascii="Arial" w:hAnsi="Arial" w:cs="Arial"/>
          <w:i/>
          <w:snapToGrid w:val="0"/>
        </w:rPr>
      </w:pPr>
      <w:r w:rsidRPr="000C59FC">
        <w:rPr>
          <w:rFonts w:ascii="Arial" w:hAnsi="Arial" w:cs="Arial"/>
          <w:i/>
          <w:snapToGrid w:val="0"/>
        </w:rPr>
        <w:t xml:space="preserve">Ort, Datum </w:t>
      </w:r>
    </w:p>
    <w:p w:rsidR="000C59FC" w:rsidRDefault="000C59FC" w:rsidP="000C59FC">
      <w:pPr>
        <w:rPr>
          <w:rFonts w:ascii="Arial" w:hAnsi="Arial" w:cs="Arial"/>
          <w:snapToGrid w:val="0"/>
        </w:rPr>
      </w:pPr>
    </w:p>
    <w:p w:rsidR="000749F4" w:rsidRDefault="000749F4" w:rsidP="000C59FC">
      <w:pPr>
        <w:rPr>
          <w:rFonts w:ascii="Arial" w:hAnsi="Arial" w:cs="Arial"/>
          <w:snapToGrid w:val="0"/>
        </w:rPr>
      </w:pPr>
    </w:p>
    <w:p w:rsidR="000749F4" w:rsidRDefault="000749F4" w:rsidP="000C59FC">
      <w:pPr>
        <w:rPr>
          <w:rFonts w:ascii="Arial" w:hAnsi="Arial" w:cs="Arial"/>
          <w:snapToGrid w:val="0"/>
        </w:rPr>
      </w:pPr>
    </w:p>
    <w:p w:rsidR="000C59FC" w:rsidRDefault="000C59FC" w:rsidP="000C59FC">
      <w:pPr>
        <w:rPr>
          <w:rFonts w:ascii="Arial" w:hAnsi="Arial" w:cs="Arial"/>
          <w:snapToGrid w:val="0"/>
        </w:rPr>
      </w:pPr>
    </w:p>
    <w:p w:rsidR="00222D9B" w:rsidRPr="000C59FC" w:rsidRDefault="00056D1D" w:rsidP="000C59FC">
      <w:pPr>
        <w:rPr>
          <w:rFonts w:ascii="Arial" w:hAnsi="Arial" w:cs="Arial"/>
          <w:b/>
        </w:rPr>
      </w:pPr>
      <w:r>
        <w:rPr>
          <w:rFonts w:ascii="Arial" w:hAnsi="Arial" w:cs="Arial"/>
          <w:b/>
        </w:rPr>
        <w:t xml:space="preserve">Änderungskündigung </w:t>
      </w:r>
    </w:p>
    <w:p w:rsidR="000749F4" w:rsidRDefault="000749F4" w:rsidP="000C59FC">
      <w:pPr>
        <w:tabs>
          <w:tab w:val="left" w:pos="1134"/>
          <w:tab w:val="left" w:pos="1418"/>
          <w:tab w:val="left" w:pos="1701"/>
          <w:tab w:val="left" w:pos="9356"/>
        </w:tabs>
        <w:spacing w:line="276" w:lineRule="auto"/>
        <w:jc w:val="both"/>
        <w:rPr>
          <w:rFonts w:ascii="Arial" w:hAnsi="Arial" w:cs="Arial"/>
          <w:snapToGrid w:val="0"/>
        </w:rPr>
      </w:pPr>
    </w:p>
    <w:p w:rsidR="000C59FC"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r>
        <w:rPr>
          <w:rFonts w:ascii="Arial" w:hAnsi="Arial" w:cs="Arial"/>
          <w:snapToGrid w:val="0"/>
        </w:rPr>
        <w:t>Sehr geehrte/r Frau/</w:t>
      </w:r>
      <w:r w:rsidR="009C753A" w:rsidRPr="000C59FC">
        <w:rPr>
          <w:rFonts w:ascii="Arial" w:hAnsi="Arial" w:cs="Arial"/>
          <w:snapToGrid w:val="0"/>
        </w:rPr>
        <w:t>Herr ................................................,</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hiermit kündigen wir das mit Ihnen bestehende Arbeitsverhältnis ordentlich zum nächst zulässigen Zeitpunkt.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Das ist nach unserer Auffassung der ..................................... Diese Frist haben wir nach Tarifvertrag/Gesetz/Arbeitsvertrag berechnet, wonach die Kündigungsfrist …… Tage/Wochen/Monate nach Zugang dieser Kündigungserklärung beträgt.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Für den Fall, dass wir versehentlich von einer falschen Kündigungsfrist oder einem falschen Kündigungstermin ausgegangen sein sollten, stellen wir hiermit eindeutig klar, dass wir mit dieser Erklärung das Arbeitsverhältnis zum nächst möglichen Termin kündigen wollen.</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Die Kündigung erfolgt aus folgenden personenbedingten</w:t>
      </w:r>
      <w:r w:rsidR="00224D99">
        <w:rPr>
          <w:rFonts w:ascii="Arial" w:hAnsi="Arial" w:cs="Arial"/>
          <w:snapToGrid w:val="0"/>
        </w:rPr>
        <w:t>/verhaltensbedingten/betriebsbe</w:t>
      </w:r>
      <w:r w:rsidRPr="00056D1D">
        <w:rPr>
          <w:rFonts w:ascii="Arial" w:hAnsi="Arial" w:cs="Arial"/>
          <w:snapToGrid w:val="0"/>
        </w:rPr>
        <w:t>dingten Gründen:</w:t>
      </w:r>
    </w:p>
    <w:p w:rsidR="00224D99" w:rsidRPr="00056D1D" w:rsidRDefault="00224D99"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w:t>
      </w:r>
      <w:r w:rsidR="00224D99">
        <w:rPr>
          <w:rFonts w:ascii="Arial" w:hAnsi="Arial" w:cs="Arial"/>
          <w:snapToGrid w:val="0"/>
        </w:rPr>
        <w:t>.................................................................................................................................................................................................</w:t>
      </w:r>
      <w:r w:rsidRPr="00056D1D">
        <w:rPr>
          <w:rFonts w:ascii="Arial" w:hAnsi="Arial" w:cs="Arial"/>
          <w:snapToGrid w:val="0"/>
        </w:rPr>
        <w: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Zugleich bieten wir Ihnen an, das Arbeitsverhältnis mit Wirkung ab dem ....</w:t>
      </w:r>
      <w:r w:rsidR="00224D99">
        <w:rPr>
          <w:rFonts w:ascii="Arial" w:hAnsi="Arial" w:cs="Arial"/>
          <w:snapToGrid w:val="0"/>
        </w:rPr>
        <w:t>..........................</w:t>
      </w:r>
      <w:r w:rsidRPr="00056D1D">
        <w:rPr>
          <w:rFonts w:ascii="Arial" w:hAnsi="Arial" w:cs="Arial"/>
          <w:snapToGrid w:val="0"/>
        </w:rPr>
        <w:t>................. zu folgenden</w:t>
      </w:r>
      <w:r w:rsidR="00224D99">
        <w:rPr>
          <w:rFonts w:ascii="Arial" w:hAnsi="Arial" w:cs="Arial"/>
          <w:snapToGrid w:val="0"/>
        </w:rPr>
        <w:t xml:space="preserve"> neuen Bedingungen fortzusetzen:</w:t>
      </w:r>
    </w:p>
    <w:p w:rsidR="00224D99" w:rsidRPr="00056D1D" w:rsidRDefault="00224D99" w:rsidP="00056D1D">
      <w:pPr>
        <w:tabs>
          <w:tab w:val="left" w:pos="1134"/>
          <w:tab w:val="left" w:pos="1418"/>
          <w:tab w:val="left" w:pos="1701"/>
          <w:tab w:val="left" w:pos="9356"/>
        </w:tabs>
        <w:spacing w:line="276" w:lineRule="auto"/>
        <w:jc w:val="both"/>
        <w:rPr>
          <w:rFonts w:ascii="Arial" w:hAnsi="Arial" w:cs="Arial"/>
          <w:snapToGrid w:val="0"/>
        </w:rPr>
      </w:pPr>
    </w:p>
    <w:p w:rsidR="00224D99" w:rsidRPr="00056D1D" w:rsidRDefault="00224D99" w:rsidP="00224D99">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w:t>
      </w:r>
      <w:r>
        <w:rPr>
          <w:rFonts w:ascii="Arial" w:hAnsi="Arial" w:cs="Arial"/>
          <w:snapToGrid w:val="0"/>
        </w:rPr>
        <w:t>.................................................................................................................................................................................................</w:t>
      </w:r>
      <w:r w:rsidRPr="00056D1D">
        <w:rPr>
          <w:rFonts w:ascii="Arial" w:hAnsi="Arial" w:cs="Arial"/>
          <w:snapToGrid w:val="0"/>
        </w:rPr>
        <w: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Im Übrigen gelten die Bedingungen Ihres Arbeitsvertrages unverändert fort.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 xml:space="preserve">Der Betriebsrat ist vor Ausspruch dieser Kündigung nach § 102 BetrVG angehört worden. Er hat </w:t>
      </w:r>
    </w:p>
    <w:p w:rsidR="00056D1D" w:rsidRPr="00056D1D" w:rsidRDefault="00F47728" w:rsidP="00F47728">
      <w:pPr>
        <w:tabs>
          <w:tab w:val="left" w:pos="9356"/>
        </w:tabs>
        <w:spacing w:line="276" w:lineRule="auto"/>
        <w:ind w:left="567" w:hanging="567"/>
        <w:jc w:val="both"/>
        <w:rPr>
          <w:rFonts w:ascii="Arial" w:hAnsi="Arial" w:cs="Arial"/>
          <w:snapToGrid w:val="0"/>
        </w:rPr>
      </w:pPr>
      <w:sdt>
        <w:sdtPr>
          <w:rPr>
            <w:rFonts w:ascii="Arial" w:hAnsi="Arial" w:cs="Arial"/>
            <w:snapToGrid w:val="0"/>
          </w:rPr>
          <w:id w:val="16105285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224D99">
        <w:rPr>
          <w:rFonts w:ascii="Arial" w:hAnsi="Arial" w:cs="Arial"/>
          <w:snapToGrid w:val="0"/>
        </w:rPr>
        <w:t xml:space="preserve">der </w:t>
      </w:r>
      <w:r w:rsidR="00224D99" w:rsidRPr="00056D1D">
        <w:rPr>
          <w:rFonts w:ascii="Arial" w:hAnsi="Arial" w:cs="Arial"/>
          <w:snapToGrid w:val="0"/>
        </w:rPr>
        <w:t>Kündigung</w:t>
      </w:r>
      <w:r w:rsidR="00224D99" w:rsidRPr="00056D1D">
        <w:rPr>
          <w:rFonts w:ascii="Arial" w:hAnsi="Arial" w:cs="Arial"/>
          <w:snapToGrid w:val="0"/>
        </w:rPr>
        <w:t xml:space="preserve"> </w:t>
      </w:r>
      <w:r w:rsidR="00056D1D" w:rsidRPr="00056D1D">
        <w:rPr>
          <w:rFonts w:ascii="Arial" w:hAnsi="Arial" w:cs="Arial"/>
          <w:snapToGrid w:val="0"/>
        </w:rPr>
        <w:t>zugestimmt.</w:t>
      </w:r>
    </w:p>
    <w:p w:rsidR="00056D1D" w:rsidRPr="00056D1D" w:rsidRDefault="00F47728" w:rsidP="00F47728">
      <w:pPr>
        <w:tabs>
          <w:tab w:val="left" w:pos="9356"/>
        </w:tabs>
        <w:spacing w:line="276" w:lineRule="auto"/>
        <w:ind w:left="567" w:hanging="567"/>
        <w:jc w:val="both"/>
        <w:rPr>
          <w:rFonts w:ascii="Arial" w:hAnsi="Arial" w:cs="Arial"/>
          <w:snapToGrid w:val="0"/>
        </w:rPr>
      </w:pPr>
      <w:sdt>
        <w:sdtPr>
          <w:rPr>
            <w:rFonts w:ascii="Arial" w:hAnsi="Arial" w:cs="Arial"/>
            <w:snapToGrid w:val="0"/>
          </w:rPr>
          <w:id w:val="-1794279750"/>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056D1D" w:rsidRPr="00056D1D">
        <w:rPr>
          <w:rFonts w:ascii="Arial" w:hAnsi="Arial" w:cs="Arial"/>
          <w:snapToGrid w:val="0"/>
        </w:rPr>
        <w:t>innerhalb der gesetzlichen Frist keine Bedenken erhoben.</w:t>
      </w:r>
    </w:p>
    <w:p w:rsidR="00056D1D" w:rsidRPr="00056D1D" w:rsidRDefault="00F47728" w:rsidP="00F47728">
      <w:pPr>
        <w:tabs>
          <w:tab w:val="left" w:pos="9356"/>
        </w:tabs>
        <w:spacing w:line="276" w:lineRule="auto"/>
        <w:ind w:left="567" w:hanging="567"/>
        <w:jc w:val="both"/>
        <w:rPr>
          <w:rFonts w:ascii="Arial" w:hAnsi="Arial" w:cs="Arial"/>
          <w:snapToGrid w:val="0"/>
        </w:rPr>
      </w:pPr>
      <w:sdt>
        <w:sdtPr>
          <w:rPr>
            <w:rFonts w:ascii="Arial" w:hAnsi="Arial" w:cs="Arial"/>
            <w:snapToGrid w:val="0"/>
          </w:rPr>
          <w:id w:val="37497032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056D1D" w:rsidRPr="00056D1D">
        <w:rPr>
          <w:rFonts w:ascii="Arial" w:hAnsi="Arial" w:cs="Arial"/>
          <w:snapToGrid w:val="0"/>
        </w:rPr>
        <w:t>der Kündigung widersprochen. Seine Stellungnahme ist gem. § 102 Abs.4 BetrVG als Anlage beigefügt.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Bitte teilen Sie uns Ihr Einverständnis mit den geänderten Arbeitsbedingungen und der Fortsetzung des Arbeitsverhältnisses zu den geänderten Bedingungen innerhalb von drei Woche</w:t>
      </w:r>
      <w:r w:rsidR="00F47728">
        <w:rPr>
          <w:rFonts w:ascii="Arial" w:hAnsi="Arial" w:cs="Arial"/>
          <w:snapToGrid w:val="0"/>
        </w:rPr>
        <w:t>n</w:t>
      </w:r>
      <w:r w:rsidRPr="00056D1D">
        <w:rPr>
          <w:rFonts w:ascii="Arial" w:hAnsi="Arial" w:cs="Arial"/>
          <w:snapToGrid w:val="0"/>
        </w:rPr>
        <w:t xml:space="preserve"> nach Zugang dieses Schreibens mit. Ansonsten endet das Arbeitsverhältnis mit Ablauf der Kündigungsfrist.</w:t>
      </w:r>
    </w:p>
    <w:p w:rsidR="00056D1D" w:rsidRPr="00056D1D" w:rsidRDefault="00056D1D" w:rsidP="00056D1D">
      <w:pPr>
        <w:tabs>
          <w:tab w:val="left" w:pos="1134"/>
          <w:tab w:val="left" w:pos="1418"/>
          <w:tab w:val="left" w:pos="1701"/>
          <w:tab w:val="left" w:pos="9356"/>
        </w:tabs>
        <w:spacing w:line="276" w:lineRule="auto"/>
        <w:jc w:val="both"/>
        <w:rPr>
          <w:rFonts w:ascii="Arial" w:hAnsi="Arial" w:cs="Arial"/>
          <w:snapToGrid w:val="0"/>
        </w:rPr>
      </w:pPr>
    </w:p>
    <w:p w:rsidR="00F47728" w:rsidRDefault="00F47728">
      <w:pPr>
        <w:rPr>
          <w:rFonts w:ascii="Arial" w:hAnsi="Arial" w:cs="Arial"/>
          <w:snapToGrid w:val="0"/>
        </w:rPr>
      </w:pPr>
      <w:r>
        <w:rPr>
          <w:rFonts w:ascii="Arial" w:hAnsi="Arial" w:cs="Arial"/>
          <w:snapToGrid w:val="0"/>
        </w:rPr>
        <w:br w:type="page"/>
      </w:r>
    </w:p>
    <w:p w:rsidR="00A27A3C" w:rsidRPr="00A27A3C" w:rsidRDefault="00056D1D" w:rsidP="00056D1D">
      <w:pPr>
        <w:tabs>
          <w:tab w:val="left" w:pos="1134"/>
          <w:tab w:val="left" w:pos="1418"/>
          <w:tab w:val="left" w:pos="1701"/>
          <w:tab w:val="left" w:pos="9356"/>
        </w:tabs>
        <w:spacing w:line="276" w:lineRule="auto"/>
        <w:jc w:val="both"/>
        <w:rPr>
          <w:rFonts w:ascii="Arial" w:hAnsi="Arial" w:cs="Arial"/>
          <w:snapToGrid w:val="0"/>
        </w:rPr>
      </w:pPr>
      <w:r w:rsidRPr="00056D1D">
        <w:rPr>
          <w:rFonts w:ascii="Arial" w:hAnsi="Arial" w:cs="Arial"/>
          <w:snapToGrid w:val="0"/>
        </w:rPr>
        <w:t>Für letzteren Fall haben wir Sie gemäß § 2 Abs. 2 Satz 2 Nr. 3 SGB III darauf hinzuweisen, dass Sie verpflichtet sind, sich unverzüglich (innerhalb von drei Tagen) nach Erhalt dieser Kündigung persönlich bei der Agentur für Arbeit arbeitssuchend zu melden, damit Ihnen Ihre eventuell bestehenden Ansprüche auf Arbeitslosenunterstützung ungekürzt erhalten bleiben. Auch sind Sie verpflichtet, selbst aktiv nach einer neuen Beschäftigung zu suchen.</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9C753A" w:rsidP="000C59FC">
      <w:pPr>
        <w:tabs>
          <w:tab w:val="left" w:pos="1134"/>
          <w:tab w:val="left" w:pos="1418"/>
          <w:tab w:val="left" w:pos="1701"/>
          <w:tab w:val="left" w:pos="9356"/>
        </w:tabs>
        <w:spacing w:line="276" w:lineRule="auto"/>
        <w:jc w:val="both"/>
        <w:rPr>
          <w:rFonts w:ascii="Arial" w:hAnsi="Arial" w:cs="Arial"/>
          <w:snapToGrid w:val="0"/>
        </w:rPr>
      </w:pPr>
      <w:r w:rsidRPr="000C59FC">
        <w:rPr>
          <w:rFonts w:ascii="Arial" w:hAnsi="Arial" w:cs="Arial"/>
          <w:snapToGrid w:val="0"/>
        </w:rPr>
        <w:t>Mit freundlichen Grüßen</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222D9B" w:rsidRDefault="00222D9B" w:rsidP="000C59FC">
      <w:pPr>
        <w:spacing w:line="276" w:lineRule="auto"/>
        <w:jc w:val="both"/>
        <w:rPr>
          <w:rFonts w:ascii="Arial" w:hAnsi="Arial" w:cs="Arial"/>
          <w:snapToGrid w:val="0"/>
        </w:rPr>
      </w:pPr>
    </w:p>
    <w:p w:rsidR="000749F4" w:rsidRPr="00DD2423" w:rsidRDefault="000749F4" w:rsidP="000749F4">
      <w:pPr>
        <w:tabs>
          <w:tab w:val="left" w:pos="5529"/>
        </w:tabs>
        <w:spacing w:line="276" w:lineRule="auto"/>
        <w:jc w:val="both"/>
        <w:rPr>
          <w:rFonts w:ascii="Arial" w:eastAsia="Calibri" w:hAnsi="Arial" w:cs="Arial"/>
          <w:lang w:eastAsia="en-US"/>
        </w:rPr>
      </w:pPr>
      <w:r w:rsidRPr="00DD2423">
        <w:rPr>
          <w:rFonts w:ascii="Arial" w:eastAsia="Calibri" w:hAnsi="Arial" w:cs="Arial"/>
          <w:lang w:eastAsia="en-US"/>
        </w:rPr>
        <w:t>..............................................................</w:t>
      </w:r>
    </w:p>
    <w:p w:rsidR="000749F4" w:rsidRDefault="000749F4" w:rsidP="000749F4">
      <w:pPr>
        <w:spacing w:line="276" w:lineRule="auto"/>
        <w:jc w:val="both"/>
        <w:rPr>
          <w:rFonts w:ascii="Arial" w:hAnsi="Arial" w:cs="Arial"/>
          <w:snapToGrid w:val="0"/>
        </w:rPr>
      </w:pPr>
      <w:r w:rsidRPr="00DD2423">
        <w:rPr>
          <w:rFonts w:ascii="Arial" w:eastAsia="Calibri" w:hAnsi="Arial" w:cs="Arial"/>
          <w:lang w:eastAsia="en-US"/>
        </w:rPr>
        <w:t>(Unterschrift Arbeitgeber)</w:t>
      </w:r>
    </w:p>
    <w:p w:rsidR="000749F4" w:rsidRPr="000C59FC" w:rsidRDefault="000749F4" w:rsidP="00A27A3C">
      <w:pPr>
        <w:rPr>
          <w:rFonts w:ascii="Arial" w:hAnsi="Arial" w:cs="Arial"/>
        </w:rPr>
      </w:pPr>
      <w:bookmarkStart w:id="0" w:name="_GoBack"/>
      <w:bookmarkEnd w:id="0"/>
    </w:p>
    <w:sectPr w:rsidR="000749F4" w:rsidRPr="000C59FC" w:rsidSect="000C59FC">
      <w:endnotePr>
        <w:numFmt w:val="decimal"/>
      </w:endnotePr>
      <w:pgSz w:w="11913" w:h="16834"/>
      <w:pgMar w:top="1418"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9B" w:rsidRDefault="009C753A">
      <w:r>
        <w:separator/>
      </w:r>
    </w:p>
  </w:endnote>
  <w:endnote w:type="continuationSeparator" w:id="0">
    <w:p w:rsidR="00222D9B" w:rsidRDefault="009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9B" w:rsidRDefault="009C753A">
      <w:r>
        <w:separator/>
      </w:r>
    </w:p>
  </w:footnote>
  <w:footnote w:type="continuationSeparator" w:id="0">
    <w:p w:rsidR="00222D9B" w:rsidRDefault="009C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9A"/>
    <w:multiLevelType w:val="hybridMultilevel"/>
    <w:tmpl w:val="CB728666"/>
    <w:lvl w:ilvl="0" w:tplc="06564F76">
      <w:start w:val="1"/>
      <w:numFmt w:val="bullet"/>
      <w:lvlText w:val="-"/>
      <w:lvlJc w:val="left"/>
      <w:pPr>
        <w:tabs>
          <w:tab w:val="num" w:pos="720"/>
        </w:tabs>
        <w:ind w:left="720" w:hanging="360"/>
      </w:pPr>
      <w:rPr>
        <w:rFonts w:ascii="Times New Roman" w:eastAsia="Times New Roman" w:hAnsi="Times New Roman" w:cs="Times New Roman" w:hint="default"/>
      </w:rPr>
    </w:lvl>
    <w:lvl w:ilvl="1" w:tplc="FA2E70B6" w:tentative="1">
      <w:start w:val="1"/>
      <w:numFmt w:val="bullet"/>
      <w:lvlText w:val="o"/>
      <w:lvlJc w:val="left"/>
      <w:pPr>
        <w:tabs>
          <w:tab w:val="num" w:pos="1440"/>
        </w:tabs>
        <w:ind w:left="1440" w:hanging="360"/>
      </w:pPr>
      <w:rPr>
        <w:rFonts w:ascii="Courier New" w:hAnsi="Courier New" w:hint="default"/>
      </w:rPr>
    </w:lvl>
    <w:lvl w:ilvl="2" w:tplc="78D03F90" w:tentative="1">
      <w:start w:val="1"/>
      <w:numFmt w:val="bullet"/>
      <w:lvlText w:val=""/>
      <w:lvlJc w:val="left"/>
      <w:pPr>
        <w:tabs>
          <w:tab w:val="num" w:pos="2160"/>
        </w:tabs>
        <w:ind w:left="2160" w:hanging="360"/>
      </w:pPr>
      <w:rPr>
        <w:rFonts w:ascii="Wingdings" w:hAnsi="Wingdings" w:hint="default"/>
      </w:rPr>
    </w:lvl>
    <w:lvl w:ilvl="3" w:tplc="F118E0EE" w:tentative="1">
      <w:start w:val="1"/>
      <w:numFmt w:val="bullet"/>
      <w:lvlText w:val=""/>
      <w:lvlJc w:val="left"/>
      <w:pPr>
        <w:tabs>
          <w:tab w:val="num" w:pos="2880"/>
        </w:tabs>
        <w:ind w:left="2880" w:hanging="360"/>
      </w:pPr>
      <w:rPr>
        <w:rFonts w:ascii="Symbol" w:hAnsi="Symbol" w:hint="default"/>
      </w:rPr>
    </w:lvl>
    <w:lvl w:ilvl="4" w:tplc="B914CBAE" w:tentative="1">
      <w:start w:val="1"/>
      <w:numFmt w:val="bullet"/>
      <w:lvlText w:val="o"/>
      <w:lvlJc w:val="left"/>
      <w:pPr>
        <w:tabs>
          <w:tab w:val="num" w:pos="3600"/>
        </w:tabs>
        <w:ind w:left="3600" w:hanging="360"/>
      </w:pPr>
      <w:rPr>
        <w:rFonts w:ascii="Courier New" w:hAnsi="Courier New" w:hint="default"/>
      </w:rPr>
    </w:lvl>
    <w:lvl w:ilvl="5" w:tplc="65EC9244" w:tentative="1">
      <w:start w:val="1"/>
      <w:numFmt w:val="bullet"/>
      <w:lvlText w:val=""/>
      <w:lvlJc w:val="left"/>
      <w:pPr>
        <w:tabs>
          <w:tab w:val="num" w:pos="4320"/>
        </w:tabs>
        <w:ind w:left="4320" w:hanging="360"/>
      </w:pPr>
      <w:rPr>
        <w:rFonts w:ascii="Wingdings" w:hAnsi="Wingdings" w:hint="default"/>
      </w:rPr>
    </w:lvl>
    <w:lvl w:ilvl="6" w:tplc="C6BA7DAC" w:tentative="1">
      <w:start w:val="1"/>
      <w:numFmt w:val="bullet"/>
      <w:lvlText w:val=""/>
      <w:lvlJc w:val="left"/>
      <w:pPr>
        <w:tabs>
          <w:tab w:val="num" w:pos="5040"/>
        </w:tabs>
        <w:ind w:left="5040" w:hanging="360"/>
      </w:pPr>
      <w:rPr>
        <w:rFonts w:ascii="Symbol" w:hAnsi="Symbol" w:hint="default"/>
      </w:rPr>
    </w:lvl>
    <w:lvl w:ilvl="7" w:tplc="C53C2A08" w:tentative="1">
      <w:start w:val="1"/>
      <w:numFmt w:val="bullet"/>
      <w:lvlText w:val="o"/>
      <w:lvlJc w:val="left"/>
      <w:pPr>
        <w:tabs>
          <w:tab w:val="num" w:pos="5760"/>
        </w:tabs>
        <w:ind w:left="5760" w:hanging="360"/>
      </w:pPr>
      <w:rPr>
        <w:rFonts w:ascii="Courier New" w:hAnsi="Courier New" w:hint="default"/>
      </w:rPr>
    </w:lvl>
    <w:lvl w:ilvl="8" w:tplc="D932EE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C"/>
    <w:rsid w:val="00056D1D"/>
    <w:rsid w:val="000749F4"/>
    <w:rsid w:val="000C59FC"/>
    <w:rsid w:val="00222D9B"/>
    <w:rsid w:val="00224D99"/>
    <w:rsid w:val="003D1E68"/>
    <w:rsid w:val="009C753A"/>
    <w:rsid w:val="00A27A3C"/>
    <w:rsid w:val="00DD2423"/>
    <w:rsid w:val="00F47728"/>
    <w:rsid w:val="00FD1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8FB21"/>
  <w15:chartTrackingRefBased/>
  <w15:docId w15:val="{73CE6EA6-DC06-4D7B-897A-0E856E66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1418"/>
        <w:tab w:val="left" w:pos="1701"/>
        <w:tab w:val="left" w:pos="9356"/>
      </w:tabs>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1134"/>
        <w:tab w:val="left" w:pos="1418"/>
        <w:tab w:val="left" w:pos="1701"/>
        <w:tab w:val="left" w:pos="9356"/>
      </w:tabs>
      <w:jc w:val="both"/>
    </w:pPr>
    <w:rPr>
      <w:rFonts w:ascii="Arial" w:hAnsi="Arial"/>
      <w:snapToGrid w:val="0"/>
      <w:color w:val="FF0000"/>
      <w:sz w:val="22"/>
    </w:rPr>
  </w:style>
  <w:style w:type="paragraph" w:styleId="Textkrper2">
    <w:name w:val="Body Text 2"/>
    <w:basedOn w:val="Standard"/>
    <w:semiHidden/>
    <w:pPr>
      <w:tabs>
        <w:tab w:val="left" w:pos="1134"/>
        <w:tab w:val="left" w:pos="1418"/>
        <w:tab w:val="left" w:pos="1701"/>
        <w:tab w:val="left" w:pos="9356"/>
      </w:tabs>
      <w:jc w:val="both"/>
    </w:pPr>
    <w:rPr>
      <w:rFonts w:ascii="Arial" w:hAnsi="Arial"/>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style>
  <w:style w:type="character" w:styleId="Endnotenzeichen">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758A-AE44-41F2-8BA7-853447A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Ort, Datum</vt:lpstr>
    </vt:vector>
  </TitlesOfParts>
  <Company>HAWIS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Datum</dc:title>
  <dc:subject/>
  <dc:creator>HAWIS</dc:creator>
  <cp:keywords/>
  <cp:lastModifiedBy>Daniela Herling</cp:lastModifiedBy>
  <cp:revision>3</cp:revision>
  <cp:lastPrinted>2019-07-23T11:23:00Z</cp:lastPrinted>
  <dcterms:created xsi:type="dcterms:W3CDTF">2019-07-23T11:27:00Z</dcterms:created>
  <dcterms:modified xsi:type="dcterms:W3CDTF">2019-07-23T11:28:00Z</dcterms:modified>
</cp:coreProperties>
</file>