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FC" w:rsidRPr="000C59FC" w:rsidRDefault="00A27A3C" w:rsidP="000C59FC">
      <w:pPr>
        <w:jc w:val="center"/>
        <w:rPr>
          <w:rFonts w:ascii="Arial" w:hAnsi="Arial" w:cs="Arial"/>
          <w:b/>
          <w:snapToGrid w:val="0"/>
          <w:sz w:val="24"/>
        </w:rPr>
      </w:pPr>
      <w:r>
        <w:rPr>
          <w:rFonts w:ascii="Arial" w:hAnsi="Arial" w:cs="Arial"/>
          <w:b/>
          <w:snapToGrid w:val="0"/>
          <w:sz w:val="24"/>
        </w:rPr>
        <w:t>Außero</w:t>
      </w:r>
      <w:r w:rsidR="000C59FC" w:rsidRPr="000C59FC">
        <w:rPr>
          <w:rFonts w:ascii="Arial" w:hAnsi="Arial" w:cs="Arial"/>
          <w:b/>
          <w:snapToGrid w:val="0"/>
          <w:sz w:val="24"/>
        </w:rPr>
        <w:t>rdentliche Kündigung</w:t>
      </w:r>
    </w:p>
    <w:p w:rsidR="000C59FC" w:rsidRDefault="000C59FC" w:rsidP="000C59FC">
      <w:pPr>
        <w:rPr>
          <w:rFonts w:ascii="Arial" w:hAnsi="Arial" w:cs="Arial"/>
          <w:snapToGrid w:val="0"/>
        </w:rPr>
      </w:pPr>
    </w:p>
    <w:p w:rsidR="000C59FC" w:rsidRDefault="000C59FC" w:rsidP="000C59FC">
      <w:pPr>
        <w:rPr>
          <w:rFonts w:ascii="Arial" w:hAnsi="Arial" w:cs="Arial"/>
          <w:snapToGrid w:val="0"/>
        </w:rPr>
      </w:pPr>
    </w:p>
    <w:p w:rsidR="000C59FC" w:rsidRDefault="000C59FC" w:rsidP="000C59FC">
      <w:pPr>
        <w:rPr>
          <w:rFonts w:ascii="Arial" w:hAnsi="Arial" w:cs="Arial"/>
          <w:snapToGrid w:val="0"/>
        </w:rPr>
      </w:pPr>
    </w:p>
    <w:p w:rsidR="000C59FC" w:rsidRPr="000C59FC" w:rsidRDefault="000C59FC" w:rsidP="000C59FC">
      <w:pPr>
        <w:jc w:val="right"/>
        <w:rPr>
          <w:rFonts w:ascii="Arial" w:hAnsi="Arial" w:cs="Arial"/>
          <w:i/>
          <w:snapToGrid w:val="0"/>
        </w:rPr>
      </w:pPr>
      <w:r w:rsidRPr="000C59FC">
        <w:rPr>
          <w:rFonts w:ascii="Arial" w:hAnsi="Arial" w:cs="Arial"/>
          <w:i/>
          <w:snapToGrid w:val="0"/>
        </w:rPr>
        <w:t xml:space="preserve">Ort, Datum </w:t>
      </w:r>
    </w:p>
    <w:p w:rsidR="000C59FC" w:rsidRDefault="000C59FC" w:rsidP="000C59FC">
      <w:pPr>
        <w:rPr>
          <w:rFonts w:ascii="Arial" w:hAnsi="Arial" w:cs="Arial"/>
          <w:snapToGrid w:val="0"/>
        </w:rPr>
      </w:pPr>
    </w:p>
    <w:p w:rsidR="000749F4" w:rsidRDefault="000749F4" w:rsidP="000C59FC">
      <w:pPr>
        <w:rPr>
          <w:rFonts w:ascii="Arial" w:hAnsi="Arial" w:cs="Arial"/>
          <w:snapToGrid w:val="0"/>
        </w:rPr>
      </w:pPr>
    </w:p>
    <w:p w:rsidR="000749F4" w:rsidRDefault="000749F4" w:rsidP="000C59FC">
      <w:pPr>
        <w:rPr>
          <w:rFonts w:ascii="Arial" w:hAnsi="Arial" w:cs="Arial"/>
          <w:snapToGrid w:val="0"/>
        </w:rPr>
      </w:pPr>
    </w:p>
    <w:p w:rsidR="000C59FC" w:rsidRDefault="000C59FC" w:rsidP="000C59FC">
      <w:pPr>
        <w:rPr>
          <w:rFonts w:ascii="Arial" w:hAnsi="Arial" w:cs="Arial"/>
          <w:snapToGrid w:val="0"/>
        </w:rPr>
      </w:pPr>
    </w:p>
    <w:p w:rsidR="00222D9B" w:rsidRPr="000C59FC" w:rsidRDefault="00A27A3C" w:rsidP="000C59FC">
      <w:pPr>
        <w:rPr>
          <w:rFonts w:ascii="Arial" w:hAnsi="Arial" w:cs="Arial"/>
          <w:b/>
        </w:rPr>
      </w:pPr>
      <w:r>
        <w:rPr>
          <w:rFonts w:ascii="Arial" w:hAnsi="Arial" w:cs="Arial"/>
          <w:b/>
        </w:rPr>
        <w:t xml:space="preserve">Außerordentliche </w:t>
      </w:r>
      <w:r w:rsidR="009C753A" w:rsidRPr="000C59FC">
        <w:rPr>
          <w:rFonts w:ascii="Arial" w:hAnsi="Arial" w:cs="Arial"/>
          <w:b/>
        </w:rPr>
        <w:t>Kündigung des Arbeitsverhältnisses</w:t>
      </w:r>
    </w:p>
    <w:p w:rsidR="000749F4" w:rsidRDefault="000749F4" w:rsidP="000C59FC">
      <w:pPr>
        <w:tabs>
          <w:tab w:val="left" w:pos="1134"/>
          <w:tab w:val="left" w:pos="1418"/>
          <w:tab w:val="left" w:pos="1701"/>
          <w:tab w:val="left" w:pos="9356"/>
        </w:tabs>
        <w:spacing w:line="276" w:lineRule="auto"/>
        <w:jc w:val="both"/>
        <w:rPr>
          <w:rFonts w:ascii="Arial" w:hAnsi="Arial" w:cs="Arial"/>
          <w:snapToGrid w:val="0"/>
        </w:rPr>
      </w:pPr>
    </w:p>
    <w:p w:rsidR="000C59FC" w:rsidRPr="000C59FC" w:rsidRDefault="000C59FC" w:rsidP="000C59FC">
      <w:pPr>
        <w:tabs>
          <w:tab w:val="left" w:pos="1134"/>
          <w:tab w:val="left" w:pos="1418"/>
          <w:tab w:val="left" w:pos="1701"/>
          <w:tab w:val="left" w:pos="9356"/>
        </w:tabs>
        <w:spacing w:line="276" w:lineRule="auto"/>
        <w:jc w:val="both"/>
        <w:rPr>
          <w:rFonts w:ascii="Arial" w:hAnsi="Arial" w:cs="Arial"/>
          <w:snapToGrid w:val="0"/>
        </w:rPr>
      </w:pPr>
    </w:p>
    <w:p w:rsidR="00222D9B" w:rsidRPr="000C59FC" w:rsidRDefault="000C59FC" w:rsidP="000C59FC">
      <w:pPr>
        <w:tabs>
          <w:tab w:val="left" w:pos="1134"/>
          <w:tab w:val="left" w:pos="1418"/>
          <w:tab w:val="left" w:pos="1701"/>
          <w:tab w:val="left" w:pos="9356"/>
        </w:tabs>
        <w:spacing w:line="276" w:lineRule="auto"/>
        <w:jc w:val="both"/>
        <w:rPr>
          <w:rFonts w:ascii="Arial" w:hAnsi="Arial" w:cs="Arial"/>
          <w:snapToGrid w:val="0"/>
        </w:rPr>
      </w:pPr>
      <w:r>
        <w:rPr>
          <w:rFonts w:ascii="Arial" w:hAnsi="Arial" w:cs="Arial"/>
          <w:snapToGrid w:val="0"/>
        </w:rPr>
        <w:t>Sehr geehrte/r Frau/</w:t>
      </w:r>
      <w:r w:rsidR="009C753A" w:rsidRPr="000C59FC">
        <w:rPr>
          <w:rFonts w:ascii="Arial" w:hAnsi="Arial" w:cs="Arial"/>
          <w:snapToGrid w:val="0"/>
        </w:rPr>
        <w:t>Herr ................................................,</w:t>
      </w:r>
    </w:p>
    <w:p w:rsidR="00222D9B" w:rsidRPr="000C59FC" w:rsidRDefault="00222D9B" w:rsidP="000C59FC">
      <w:pPr>
        <w:tabs>
          <w:tab w:val="left" w:pos="1134"/>
          <w:tab w:val="left" w:pos="1418"/>
          <w:tab w:val="left" w:pos="1701"/>
          <w:tab w:val="left" w:pos="9356"/>
        </w:tabs>
        <w:spacing w:line="276" w:lineRule="auto"/>
        <w:jc w:val="both"/>
        <w:rPr>
          <w:rFonts w:ascii="Arial" w:hAnsi="Arial" w:cs="Arial"/>
          <w:snapToGrid w:val="0"/>
        </w:rPr>
      </w:pP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r w:rsidRPr="00A27A3C">
        <w:rPr>
          <w:rFonts w:ascii="Arial" w:hAnsi="Arial" w:cs="Arial"/>
          <w:snapToGrid w:val="0"/>
        </w:rPr>
        <w:t>hiermit kündigen wir das mit Ihnen bestehende Arbeitsverhältnis aus wichtigem Grund außerordentlich ohne Einhaltung einer Frist. Damit endet das Arbeitsverhältnis mit dem Zugang dieser Kündigungserklärung.</w:t>
      </w: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r w:rsidRPr="00A27A3C">
        <w:rPr>
          <w:rFonts w:ascii="Arial" w:hAnsi="Arial" w:cs="Arial"/>
          <w:snapToGrid w:val="0"/>
        </w:rPr>
        <w:t>Sollte die fristlose Kündigung unwirksam sein, möchten wir das Arbeitsverhältnis jedenfalls unter Einhaltung der für Ihr Arbeitsverhältnis maßgeblichen Kündigungsfrist kündigen. Deshalb sprechen wir hiermit vorsorglich auch die ordentliche Kündigung des Arbeitsverhältnisses zum nächst zulässigen Zeitpunkt aus.</w:t>
      </w: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r w:rsidRPr="00A27A3C">
        <w:rPr>
          <w:rFonts w:ascii="Arial" w:hAnsi="Arial" w:cs="Arial"/>
          <w:snapToGrid w:val="0"/>
        </w:rPr>
        <w:t>Das ist nach unserer Auffassung der .....</w:t>
      </w:r>
      <w:r>
        <w:rPr>
          <w:rFonts w:ascii="Arial" w:hAnsi="Arial" w:cs="Arial"/>
          <w:snapToGrid w:val="0"/>
        </w:rPr>
        <w:t>...............................</w:t>
      </w:r>
      <w:r w:rsidRPr="00A27A3C">
        <w:rPr>
          <w:rFonts w:ascii="Arial" w:hAnsi="Arial" w:cs="Arial"/>
          <w:snapToGrid w:val="0"/>
        </w:rPr>
        <w:t>. Diese Frist haben wir nach Tarifvertrag/Gesetz/Arbeitsvertrag berechnet, wonach die Kündigungsfrist …… Tage/Wochen/Monate nach Zugang dieser Kündigungserklärung beträgt.</w:t>
      </w: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r w:rsidRPr="00A27A3C">
        <w:rPr>
          <w:rFonts w:ascii="Arial" w:hAnsi="Arial" w:cs="Arial"/>
          <w:snapToGrid w:val="0"/>
        </w:rPr>
        <w:t>Für den Fall, dass wir versehentlich von einer falschen Kündigungsfrist oder einem falschen Kündigungstermin ausgegangen sein sollten, stellen wir hiermit eindeutig klar, dass wir mit der vorsorglich erklärten ordentlichen Kündigung das Arbeitsverhältnis zum nächst möglichen Termin kündigen wollen.</w:t>
      </w: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r w:rsidRPr="00A27A3C">
        <w:rPr>
          <w:rFonts w:ascii="Arial" w:hAnsi="Arial" w:cs="Arial"/>
          <w:snapToGrid w:val="0"/>
        </w:rPr>
        <w:t>Die Kündigung erfolgt aus folgenden personenbedingten</w:t>
      </w:r>
      <w:r>
        <w:rPr>
          <w:rFonts w:ascii="Arial" w:hAnsi="Arial" w:cs="Arial"/>
          <w:snapToGrid w:val="0"/>
        </w:rPr>
        <w:t>/verhaltensbedingten/betriebsbe</w:t>
      </w:r>
      <w:r w:rsidRPr="00A27A3C">
        <w:rPr>
          <w:rFonts w:ascii="Arial" w:hAnsi="Arial" w:cs="Arial"/>
          <w:snapToGrid w:val="0"/>
        </w:rPr>
        <w:t>dingten Gründen:</w:t>
      </w:r>
      <w:r>
        <w:rPr>
          <w:rStyle w:val="Endnotenzeichen"/>
          <w:rFonts w:ascii="Arial" w:hAnsi="Arial" w:cs="Arial"/>
          <w:snapToGrid w:val="0"/>
        </w:rPr>
        <w:endnoteReference w:id="1"/>
      </w: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r w:rsidRPr="00A27A3C">
        <w:rPr>
          <w:rFonts w:ascii="Arial" w:hAnsi="Arial" w:cs="Arial"/>
          <w:snapToGrid w:val="0"/>
        </w:rPr>
        <w:t>...............................................................................................................................................................................................................................................................................................................................................................................................................................................................................</w:t>
      </w:r>
      <w:r>
        <w:rPr>
          <w:rFonts w:ascii="Arial" w:hAnsi="Arial" w:cs="Arial"/>
          <w:snapToGrid w:val="0"/>
        </w:rPr>
        <w:t>..........................</w:t>
      </w: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r w:rsidRPr="00A27A3C">
        <w:rPr>
          <w:rFonts w:ascii="Arial" w:hAnsi="Arial" w:cs="Arial"/>
          <w:snapToGrid w:val="0"/>
        </w:rPr>
        <w:t>Vorsorglich sprechen wir Ihnen aus denselben Gründen gleichzeitig auch eine ordentliche Kündigung unter</w:t>
      </w:r>
      <w:r>
        <w:rPr>
          <w:rFonts w:ascii="Arial" w:hAnsi="Arial" w:cs="Arial"/>
          <w:snapToGrid w:val="0"/>
        </w:rPr>
        <w:t xml:space="preserve"> Einhaltung der vertraglichen/tariflichen/</w:t>
      </w:r>
      <w:r w:rsidRPr="00A27A3C">
        <w:rPr>
          <w:rFonts w:ascii="Arial" w:hAnsi="Arial" w:cs="Arial"/>
          <w:snapToGrid w:val="0"/>
        </w:rPr>
        <w:t>gesetzlichen Kündigungsfrist mit Wirkung zum ...........</w:t>
      </w:r>
      <w:r>
        <w:rPr>
          <w:rFonts w:ascii="Arial" w:hAnsi="Arial" w:cs="Arial"/>
          <w:snapToGrid w:val="0"/>
        </w:rPr>
        <w:t>.................</w:t>
      </w:r>
      <w:r w:rsidRPr="00A27A3C">
        <w:rPr>
          <w:rFonts w:ascii="Arial" w:hAnsi="Arial" w:cs="Arial"/>
          <w:snapToGrid w:val="0"/>
        </w:rPr>
        <w:t>................. aus.</w:t>
      </w: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r w:rsidRPr="00A27A3C">
        <w:rPr>
          <w:rFonts w:ascii="Arial" w:hAnsi="Arial" w:cs="Arial"/>
          <w:snapToGrid w:val="0"/>
        </w:rPr>
        <w:t xml:space="preserve">Soweit Ihnen noch Urlaub zusteht, ordnen wir vorsorglich an, dass dieser in der </w:t>
      </w:r>
      <w:r>
        <w:rPr>
          <w:rFonts w:ascii="Arial" w:hAnsi="Arial" w:cs="Arial"/>
          <w:snapToGrid w:val="0"/>
        </w:rPr>
        <w:t>eventuellen Kündi</w:t>
      </w:r>
      <w:r w:rsidRPr="00A27A3C">
        <w:rPr>
          <w:rFonts w:ascii="Arial" w:hAnsi="Arial" w:cs="Arial"/>
          <w:snapToGrid w:val="0"/>
        </w:rPr>
        <w:t>gungsfrist abzuwickeln ist.</w:t>
      </w: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p>
    <w:p w:rsidR="00A27A3C" w:rsidRDefault="00A27A3C" w:rsidP="00A27A3C">
      <w:pPr>
        <w:tabs>
          <w:tab w:val="left" w:pos="1134"/>
          <w:tab w:val="left" w:pos="1418"/>
          <w:tab w:val="left" w:pos="1701"/>
          <w:tab w:val="left" w:pos="9356"/>
        </w:tabs>
        <w:spacing w:line="276" w:lineRule="auto"/>
        <w:jc w:val="both"/>
        <w:rPr>
          <w:rFonts w:ascii="Arial" w:hAnsi="Arial" w:cs="Arial"/>
          <w:snapToGrid w:val="0"/>
        </w:rPr>
      </w:pPr>
      <w:r w:rsidRPr="00A27A3C">
        <w:rPr>
          <w:rFonts w:ascii="Arial" w:hAnsi="Arial" w:cs="Arial"/>
          <w:snapToGrid w:val="0"/>
        </w:rPr>
        <w:t>Der Betriebsrat ist vor Ausspruch dieser Kündigung nach § 102 BetrVG sowohl zu den außerordentlichen als auch zu den hilfsweise geltend ge</w:t>
      </w:r>
      <w:r>
        <w:rPr>
          <w:rFonts w:ascii="Arial" w:hAnsi="Arial" w:cs="Arial"/>
          <w:snapToGrid w:val="0"/>
        </w:rPr>
        <w:t>machten ordentlichen Kündigungs</w:t>
      </w:r>
      <w:r w:rsidRPr="00A27A3C">
        <w:rPr>
          <w:rFonts w:ascii="Arial" w:hAnsi="Arial" w:cs="Arial"/>
          <w:snapToGrid w:val="0"/>
        </w:rPr>
        <w:t>gründen gehört worden.</w:t>
      </w:r>
      <w:r>
        <w:rPr>
          <w:rFonts w:ascii="Arial" w:hAnsi="Arial" w:cs="Arial"/>
          <w:snapToGrid w:val="0"/>
        </w:rPr>
        <w:t xml:space="preserve"> </w:t>
      </w:r>
      <w:r w:rsidRPr="00A27A3C">
        <w:rPr>
          <w:rFonts w:ascii="Arial" w:hAnsi="Arial" w:cs="Arial"/>
          <w:snapToGrid w:val="0"/>
        </w:rPr>
        <w:t xml:space="preserve">Er hat </w:t>
      </w:r>
    </w:p>
    <w:p w:rsidR="00FD13E2" w:rsidRPr="00A27A3C" w:rsidRDefault="00FD13E2" w:rsidP="00A27A3C">
      <w:pPr>
        <w:tabs>
          <w:tab w:val="left" w:pos="1134"/>
          <w:tab w:val="left" w:pos="1418"/>
          <w:tab w:val="left" w:pos="1701"/>
          <w:tab w:val="left" w:pos="9356"/>
        </w:tabs>
        <w:spacing w:line="276" w:lineRule="auto"/>
        <w:jc w:val="both"/>
        <w:rPr>
          <w:rFonts w:ascii="Arial" w:hAnsi="Arial" w:cs="Arial"/>
          <w:snapToGrid w:val="0"/>
        </w:rPr>
      </w:pPr>
    </w:p>
    <w:p w:rsidR="00A27A3C" w:rsidRDefault="00FD13E2" w:rsidP="00FD13E2">
      <w:pPr>
        <w:tabs>
          <w:tab w:val="left" w:pos="9356"/>
        </w:tabs>
        <w:spacing w:line="276" w:lineRule="auto"/>
        <w:ind w:left="567" w:hanging="567"/>
        <w:jc w:val="both"/>
        <w:rPr>
          <w:rFonts w:ascii="Arial" w:hAnsi="Arial" w:cs="Arial"/>
          <w:snapToGrid w:val="0"/>
        </w:rPr>
      </w:pPr>
      <w:sdt>
        <w:sdtPr>
          <w:rPr>
            <w:rFonts w:ascii="Arial" w:hAnsi="Arial" w:cs="Arial"/>
            <w:snapToGrid w:val="0"/>
          </w:rPr>
          <w:id w:val="2013330308"/>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ab/>
      </w:r>
      <w:r w:rsidR="00A27A3C" w:rsidRPr="00A27A3C">
        <w:rPr>
          <w:rFonts w:ascii="Arial" w:hAnsi="Arial" w:cs="Arial"/>
          <w:snapToGrid w:val="0"/>
        </w:rPr>
        <w:t>beiden Kündigungen</w:t>
      </w:r>
      <w:r w:rsidR="00A27A3C" w:rsidRPr="00A27A3C">
        <w:rPr>
          <w:rFonts w:ascii="Arial" w:hAnsi="Arial" w:cs="Arial"/>
          <w:snapToGrid w:val="0"/>
        </w:rPr>
        <w:t xml:space="preserve"> </w:t>
      </w:r>
      <w:r w:rsidR="00A27A3C" w:rsidRPr="00A27A3C">
        <w:rPr>
          <w:rFonts w:ascii="Arial" w:hAnsi="Arial" w:cs="Arial"/>
          <w:snapToGrid w:val="0"/>
        </w:rPr>
        <w:t>zugestimmt.</w:t>
      </w:r>
    </w:p>
    <w:p w:rsidR="00FD13E2" w:rsidRPr="00A27A3C" w:rsidRDefault="00FD13E2" w:rsidP="00FD13E2">
      <w:pPr>
        <w:tabs>
          <w:tab w:val="left" w:pos="9356"/>
        </w:tabs>
        <w:spacing w:line="276" w:lineRule="auto"/>
        <w:ind w:left="567" w:hanging="567"/>
        <w:jc w:val="both"/>
        <w:rPr>
          <w:rFonts w:ascii="Arial" w:hAnsi="Arial" w:cs="Arial"/>
          <w:snapToGrid w:val="0"/>
        </w:rPr>
      </w:pPr>
    </w:p>
    <w:p w:rsidR="00A27A3C" w:rsidRDefault="00FD13E2" w:rsidP="00FD13E2">
      <w:pPr>
        <w:tabs>
          <w:tab w:val="left" w:pos="9356"/>
        </w:tabs>
        <w:spacing w:line="276" w:lineRule="auto"/>
        <w:ind w:left="567" w:hanging="567"/>
        <w:jc w:val="both"/>
        <w:rPr>
          <w:rFonts w:ascii="Arial" w:hAnsi="Arial" w:cs="Arial"/>
          <w:snapToGrid w:val="0"/>
        </w:rPr>
      </w:pPr>
      <w:sdt>
        <w:sdtPr>
          <w:rPr>
            <w:rFonts w:ascii="Arial" w:hAnsi="Arial" w:cs="Arial"/>
            <w:snapToGrid w:val="0"/>
          </w:rPr>
          <w:id w:val="1930542884"/>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ab/>
      </w:r>
      <w:r w:rsidR="00A27A3C" w:rsidRPr="00A27A3C">
        <w:rPr>
          <w:rFonts w:ascii="Arial" w:hAnsi="Arial" w:cs="Arial"/>
          <w:snapToGrid w:val="0"/>
        </w:rPr>
        <w:t>innerhalb der gesetzlichen Frist keine Bedenken erhoben.</w:t>
      </w:r>
    </w:p>
    <w:p w:rsidR="00FD13E2" w:rsidRPr="00A27A3C" w:rsidRDefault="00FD13E2" w:rsidP="00FD13E2">
      <w:pPr>
        <w:tabs>
          <w:tab w:val="left" w:pos="9356"/>
        </w:tabs>
        <w:spacing w:line="276" w:lineRule="auto"/>
        <w:ind w:left="567" w:hanging="567"/>
        <w:jc w:val="both"/>
        <w:rPr>
          <w:rFonts w:ascii="Arial" w:hAnsi="Arial" w:cs="Arial"/>
          <w:snapToGrid w:val="0"/>
        </w:rPr>
      </w:pPr>
    </w:p>
    <w:p w:rsidR="00A27A3C" w:rsidRPr="00A27A3C" w:rsidRDefault="00FD13E2" w:rsidP="00FD13E2">
      <w:pPr>
        <w:tabs>
          <w:tab w:val="left" w:pos="9356"/>
        </w:tabs>
        <w:spacing w:line="276" w:lineRule="auto"/>
        <w:ind w:left="567" w:hanging="567"/>
        <w:jc w:val="both"/>
        <w:rPr>
          <w:rFonts w:ascii="Arial" w:hAnsi="Arial" w:cs="Arial"/>
          <w:snapToGrid w:val="0"/>
        </w:rPr>
      </w:pPr>
      <w:sdt>
        <w:sdtPr>
          <w:rPr>
            <w:rFonts w:ascii="Arial" w:hAnsi="Arial" w:cs="Arial"/>
            <w:snapToGrid w:val="0"/>
          </w:rPr>
          <w:id w:val="771754813"/>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ab/>
      </w:r>
      <w:r w:rsidR="00A27A3C" w:rsidRPr="00A27A3C">
        <w:rPr>
          <w:rFonts w:ascii="Arial" w:hAnsi="Arial" w:cs="Arial"/>
          <w:snapToGrid w:val="0"/>
        </w:rPr>
        <w:t>der außerordentlichen Kündigung widersprochen. Seine Stellungnahme ist gem. § 102 Abs.4 BetrVG als Anlage beigefügt.</w:t>
      </w:r>
    </w:p>
    <w:p w:rsidR="00A27A3C" w:rsidRDefault="00FD13E2" w:rsidP="00FD13E2">
      <w:pPr>
        <w:tabs>
          <w:tab w:val="left" w:pos="9356"/>
        </w:tabs>
        <w:spacing w:line="276" w:lineRule="auto"/>
        <w:ind w:left="567" w:hanging="567"/>
        <w:jc w:val="both"/>
        <w:rPr>
          <w:rFonts w:ascii="Arial" w:hAnsi="Arial" w:cs="Arial"/>
          <w:snapToGrid w:val="0"/>
        </w:rPr>
      </w:pPr>
      <w:sdt>
        <w:sdtPr>
          <w:rPr>
            <w:rFonts w:ascii="Arial" w:hAnsi="Arial" w:cs="Arial"/>
            <w:snapToGrid w:val="0"/>
          </w:rPr>
          <w:id w:val="384684033"/>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ab/>
      </w:r>
      <w:r w:rsidR="00A27A3C" w:rsidRPr="00A27A3C">
        <w:rPr>
          <w:rFonts w:ascii="Arial" w:hAnsi="Arial" w:cs="Arial"/>
          <w:snapToGrid w:val="0"/>
        </w:rPr>
        <w:t>der vorsorglichen ordentlichen Kündigung widersproch</w:t>
      </w:r>
      <w:r>
        <w:rPr>
          <w:rFonts w:ascii="Arial" w:hAnsi="Arial" w:cs="Arial"/>
          <w:snapToGrid w:val="0"/>
        </w:rPr>
        <w:t>en. Eine Abschrift der Stellung</w:t>
      </w:r>
      <w:r w:rsidR="00A27A3C" w:rsidRPr="00A27A3C">
        <w:rPr>
          <w:rFonts w:ascii="Arial" w:hAnsi="Arial" w:cs="Arial"/>
          <w:snapToGrid w:val="0"/>
        </w:rPr>
        <w:t>nahme des Betriebsrates gem. § 102 Abs.4 BetrVG finden Sie als Anlage beigefügt.</w:t>
      </w:r>
    </w:p>
    <w:p w:rsidR="00FD13E2" w:rsidRPr="00A27A3C" w:rsidRDefault="00FD13E2" w:rsidP="00FD13E2">
      <w:pPr>
        <w:tabs>
          <w:tab w:val="left" w:pos="9356"/>
        </w:tabs>
        <w:spacing w:line="276" w:lineRule="auto"/>
        <w:ind w:left="567" w:hanging="567"/>
        <w:jc w:val="both"/>
        <w:rPr>
          <w:rFonts w:ascii="Arial" w:hAnsi="Arial" w:cs="Arial"/>
          <w:snapToGrid w:val="0"/>
        </w:rPr>
      </w:pP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r w:rsidRPr="00A27A3C">
        <w:rPr>
          <w:rFonts w:ascii="Arial" w:hAnsi="Arial" w:cs="Arial"/>
          <w:snapToGrid w:val="0"/>
        </w:rPr>
        <w:t>Die Arbeitspapiere werden Ihnen zugleich mit dieser Kündigung ausgehändigt.</w:t>
      </w: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r w:rsidRPr="00A27A3C">
        <w:rPr>
          <w:rFonts w:ascii="Arial" w:hAnsi="Arial" w:cs="Arial"/>
          <w:snapToGrid w:val="0"/>
        </w:rPr>
        <w:t>Gemäß § 2 Abs.</w:t>
      </w:r>
      <w:r w:rsidR="00FD13E2">
        <w:rPr>
          <w:rFonts w:ascii="Arial" w:hAnsi="Arial" w:cs="Arial"/>
          <w:snapToGrid w:val="0"/>
        </w:rPr>
        <w:t xml:space="preserve"> </w:t>
      </w:r>
      <w:r w:rsidRPr="00A27A3C">
        <w:rPr>
          <w:rFonts w:ascii="Arial" w:hAnsi="Arial" w:cs="Arial"/>
          <w:snapToGrid w:val="0"/>
        </w:rPr>
        <w:t>2 Satz 2 Nr.</w:t>
      </w:r>
      <w:r w:rsidR="00FD13E2">
        <w:rPr>
          <w:rFonts w:ascii="Arial" w:hAnsi="Arial" w:cs="Arial"/>
          <w:snapToGrid w:val="0"/>
        </w:rPr>
        <w:t xml:space="preserve"> </w:t>
      </w:r>
      <w:r w:rsidRPr="00A27A3C">
        <w:rPr>
          <w:rFonts w:ascii="Arial" w:hAnsi="Arial" w:cs="Arial"/>
          <w:snapToGrid w:val="0"/>
        </w:rPr>
        <w:t>3 SGB III haben wir Sie darauf hinzuweisen, dass Sie verpflichtet sind, sich unverzüglich (innerhalb von drei Tagen) nach Erhalt dieser Kündigung persönlich bei der Agentur für Arbeit arbeitssuchend zu melden, damit Ihnen Ihre eventuell bestehenden Ansprüche auf Arbeitslosenunterstützung ungekürzt erhalten bleiben. Auch sind Sie verpflichtet, selbst aktiv nach einer neuen Beschäftigung zu suchen.</w:t>
      </w: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r w:rsidRPr="00A27A3C">
        <w:rPr>
          <w:rFonts w:ascii="Arial" w:hAnsi="Arial" w:cs="Arial"/>
          <w:snapToGrid w:val="0"/>
        </w:rPr>
        <w:t>Mit freundlichen Grüßen</w:t>
      </w:r>
    </w:p>
    <w:p w:rsidR="00A27A3C" w:rsidRPr="00A27A3C" w:rsidRDefault="00A27A3C" w:rsidP="00A27A3C">
      <w:pPr>
        <w:tabs>
          <w:tab w:val="left" w:pos="1134"/>
          <w:tab w:val="left" w:pos="1418"/>
          <w:tab w:val="left" w:pos="1701"/>
          <w:tab w:val="left" w:pos="9356"/>
        </w:tabs>
        <w:spacing w:line="276" w:lineRule="auto"/>
        <w:jc w:val="both"/>
        <w:rPr>
          <w:rFonts w:ascii="Arial" w:hAnsi="Arial" w:cs="Arial"/>
          <w:snapToGrid w:val="0"/>
        </w:rPr>
      </w:pPr>
    </w:p>
    <w:p w:rsidR="00222D9B" w:rsidRPr="000C59FC" w:rsidRDefault="00222D9B" w:rsidP="000C59FC">
      <w:pPr>
        <w:tabs>
          <w:tab w:val="left" w:pos="1134"/>
          <w:tab w:val="left" w:pos="1418"/>
          <w:tab w:val="left" w:pos="1701"/>
          <w:tab w:val="left" w:pos="9356"/>
        </w:tabs>
        <w:spacing w:line="276" w:lineRule="auto"/>
        <w:jc w:val="both"/>
        <w:rPr>
          <w:rFonts w:ascii="Arial" w:hAnsi="Arial" w:cs="Arial"/>
          <w:snapToGrid w:val="0"/>
        </w:rPr>
      </w:pPr>
    </w:p>
    <w:p w:rsidR="00222D9B" w:rsidRPr="000C59FC" w:rsidRDefault="009C753A" w:rsidP="000C59FC">
      <w:pPr>
        <w:tabs>
          <w:tab w:val="left" w:pos="1134"/>
          <w:tab w:val="left" w:pos="1418"/>
          <w:tab w:val="left" w:pos="1701"/>
          <w:tab w:val="left" w:pos="9356"/>
        </w:tabs>
        <w:spacing w:line="276" w:lineRule="auto"/>
        <w:jc w:val="both"/>
        <w:rPr>
          <w:rFonts w:ascii="Arial" w:hAnsi="Arial" w:cs="Arial"/>
          <w:snapToGrid w:val="0"/>
        </w:rPr>
      </w:pPr>
      <w:r w:rsidRPr="000C59FC">
        <w:rPr>
          <w:rFonts w:ascii="Arial" w:hAnsi="Arial" w:cs="Arial"/>
          <w:snapToGrid w:val="0"/>
        </w:rPr>
        <w:t>Mit freundlichen Grüßen</w:t>
      </w:r>
    </w:p>
    <w:p w:rsidR="00222D9B" w:rsidRPr="000C59FC" w:rsidRDefault="00222D9B" w:rsidP="000C59FC">
      <w:pPr>
        <w:tabs>
          <w:tab w:val="left" w:pos="1134"/>
          <w:tab w:val="left" w:pos="1418"/>
          <w:tab w:val="left" w:pos="1701"/>
          <w:tab w:val="left" w:pos="9356"/>
        </w:tabs>
        <w:spacing w:line="276" w:lineRule="auto"/>
        <w:jc w:val="both"/>
        <w:rPr>
          <w:rFonts w:ascii="Arial" w:hAnsi="Arial" w:cs="Arial"/>
          <w:snapToGrid w:val="0"/>
        </w:rPr>
      </w:pPr>
    </w:p>
    <w:p w:rsidR="00222D9B" w:rsidRDefault="00222D9B" w:rsidP="000C59FC">
      <w:pPr>
        <w:spacing w:line="276" w:lineRule="auto"/>
        <w:jc w:val="both"/>
        <w:rPr>
          <w:rFonts w:ascii="Arial" w:hAnsi="Arial" w:cs="Arial"/>
          <w:snapToGrid w:val="0"/>
        </w:rPr>
      </w:pPr>
    </w:p>
    <w:p w:rsidR="000749F4" w:rsidRPr="000749F4" w:rsidRDefault="000749F4" w:rsidP="000749F4">
      <w:pPr>
        <w:tabs>
          <w:tab w:val="left" w:pos="5529"/>
        </w:tabs>
        <w:spacing w:line="276" w:lineRule="auto"/>
        <w:jc w:val="both"/>
        <w:rPr>
          <w:rFonts w:ascii="Arial" w:eastAsiaTheme="minorHAnsi" w:hAnsi="Arial" w:cs="Arial"/>
          <w:lang w:eastAsia="en-US"/>
        </w:rPr>
      </w:pPr>
      <w:r w:rsidRPr="000749F4">
        <w:rPr>
          <w:rFonts w:ascii="Arial" w:eastAsiaTheme="minorHAnsi" w:hAnsi="Arial" w:cs="Arial"/>
          <w:lang w:eastAsia="en-US"/>
        </w:rPr>
        <w:t>...............................</w:t>
      </w:r>
      <w:r>
        <w:rPr>
          <w:rFonts w:ascii="Arial" w:eastAsiaTheme="minorHAnsi" w:hAnsi="Arial" w:cs="Arial"/>
          <w:lang w:eastAsia="en-US"/>
        </w:rPr>
        <w:t>...............................</w:t>
      </w:r>
    </w:p>
    <w:p w:rsidR="000749F4" w:rsidRDefault="000749F4" w:rsidP="000749F4">
      <w:pPr>
        <w:spacing w:line="276" w:lineRule="auto"/>
        <w:jc w:val="both"/>
        <w:rPr>
          <w:rFonts w:ascii="Arial" w:hAnsi="Arial" w:cs="Arial"/>
          <w:snapToGrid w:val="0"/>
        </w:rPr>
      </w:pPr>
      <w:r w:rsidRPr="000749F4">
        <w:rPr>
          <w:rFonts w:ascii="Arial" w:eastAsiaTheme="minorHAnsi" w:hAnsi="Arial" w:cs="Arial"/>
          <w:lang w:eastAsia="en-US"/>
        </w:rPr>
        <w:t>(Unterschrift Arbeitgeber)</w:t>
      </w:r>
    </w:p>
    <w:p w:rsidR="000749F4" w:rsidRDefault="000749F4" w:rsidP="000C59FC">
      <w:pPr>
        <w:spacing w:line="276" w:lineRule="auto"/>
        <w:jc w:val="both"/>
        <w:rPr>
          <w:rFonts w:ascii="Arial" w:hAnsi="Arial" w:cs="Arial"/>
          <w:snapToGrid w:val="0"/>
        </w:rPr>
      </w:pPr>
    </w:p>
    <w:p w:rsidR="000749F4" w:rsidRPr="000C59FC" w:rsidRDefault="00A27A3C" w:rsidP="00A27A3C">
      <w:pPr>
        <w:rPr>
          <w:rFonts w:ascii="Arial" w:hAnsi="Arial" w:cs="Arial"/>
        </w:rPr>
      </w:pPr>
      <w:bookmarkStart w:id="0" w:name="_GoBack"/>
      <w:bookmarkEnd w:id="0"/>
      <w:r>
        <w:rPr>
          <w:rFonts w:ascii="Arial" w:hAnsi="Arial" w:cs="Arial"/>
        </w:rPr>
        <w:br w:type="page"/>
      </w:r>
    </w:p>
    <w:sectPr w:rsidR="000749F4" w:rsidRPr="000C59FC" w:rsidSect="000C59FC">
      <w:endnotePr>
        <w:numFmt w:val="decimal"/>
      </w:endnotePr>
      <w:pgSz w:w="11913" w:h="16834"/>
      <w:pgMar w:top="1418" w:right="1418" w:bottom="102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D9B" w:rsidRDefault="009C753A">
      <w:r>
        <w:separator/>
      </w:r>
    </w:p>
  </w:endnote>
  <w:endnote w:type="continuationSeparator" w:id="0">
    <w:p w:rsidR="00222D9B" w:rsidRDefault="009C753A">
      <w:r>
        <w:continuationSeparator/>
      </w:r>
    </w:p>
  </w:endnote>
  <w:endnote w:id="1">
    <w:p w:rsidR="00A27A3C" w:rsidRDefault="00A27A3C" w:rsidP="00A27A3C">
      <w:pPr>
        <w:tabs>
          <w:tab w:val="left" w:pos="9356"/>
        </w:tabs>
        <w:spacing w:line="276" w:lineRule="auto"/>
        <w:ind w:left="284" w:hanging="284"/>
        <w:jc w:val="both"/>
        <w:rPr>
          <w:rFonts w:ascii="Arial" w:hAnsi="Arial" w:cs="Arial"/>
          <w:snapToGrid w:val="0"/>
        </w:rPr>
      </w:pPr>
      <w:r w:rsidRPr="00A27A3C">
        <w:rPr>
          <w:rStyle w:val="Endnotenzeichen"/>
          <w:rFonts w:ascii="Arial" w:hAnsi="Arial" w:cs="Arial"/>
        </w:rPr>
        <w:endnoteRef/>
      </w:r>
      <w:r>
        <w:t xml:space="preserve"> </w:t>
      </w:r>
      <w:r>
        <w:rPr>
          <w:rFonts w:ascii="Arial" w:hAnsi="Arial" w:cs="Arial"/>
          <w:snapToGrid w:val="0"/>
        </w:rPr>
        <w:tab/>
      </w:r>
      <w:r w:rsidRPr="00A27A3C">
        <w:rPr>
          <w:rFonts w:ascii="Arial" w:hAnsi="Arial" w:cs="Arial"/>
          <w:snapToGrid w:val="0"/>
        </w:rPr>
        <w:t>Will der Arbeitgeber im Falle einer betriebsbedingten Kündigung einen Kündigungsrechtsstreit mit dem Arbeitnehmer vermeiden und stattdessen eine Abfindung in gesetzlicher Höhe gem. § 1a KSchG zahlen, sollte folgender Hinweis in die Kündigung aufgenommen werden:</w:t>
      </w:r>
    </w:p>
    <w:p w:rsidR="00A27A3C" w:rsidRPr="00A27A3C" w:rsidRDefault="00A27A3C" w:rsidP="00A27A3C">
      <w:pPr>
        <w:tabs>
          <w:tab w:val="left" w:pos="9356"/>
        </w:tabs>
        <w:spacing w:line="276" w:lineRule="auto"/>
        <w:ind w:left="284"/>
        <w:jc w:val="both"/>
        <w:rPr>
          <w:rFonts w:ascii="Arial" w:hAnsi="Arial" w:cs="Arial"/>
          <w:i/>
          <w:snapToGrid w:val="0"/>
        </w:rPr>
      </w:pPr>
      <w:r w:rsidRPr="00A27A3C">
        <w:rPr>
          <w:rFonts w:ascii="Arial" w:hAnsi="Arial" w:cs="Arial"/>
          <w:i/>
          <w:snapToGrid w:val="0"/>
        </w:rPr>
        <w:t>„</w:t>
      </w:r>
      <w:r w:rsidRPr="00A27A3C">
        <w:rPr>
          <w:rFonts w:ascii="Arial" w:hAnsi="Arial" w:cs="Arial"/>
          <w:i/>
          <w:snapToGrid w:val="0"/>
        </w:rPr>
        <w:t xml:space="preserve">Da die Kündigung </w:t>
      </w:r>
      <w:proofErr w:type="gramStart"/>
      <w:r w:rsidRPr="00A27A3C">
        <w:rPr>
          <w:rFonts w:ascii="Arial" w:hAnsi="Arial" w:cs="Arial"/>
          <w:i/>
          <w:snapToGrid w:val="0"/>
        </w:rPr>
        <w:t>durch dringende</w:t>
      </w:r>
      <w:proofErr w:type="gramEnd"/>
      <w:r w:rsidRPr="00A27A3C">
        <w:rPr>
          <w:rFonts w:ascii="Arial" w:hAnsi="Arial" w:cs="Arial"/>
          <w:i/>
          <w:snapToGrid w:val="0"/>
        </w:rPr>
        <w:t xml:space="preserve"> betriebliche Erfordernisse bedingt ist, kann der Arbeitnehmer bei </w:t>
      </w:r>
      <w:proofErr w:type="spellStart"/>
      <w:r w:rsidRPr="00A27A3C">
        <w:rPr>
          <w:rFonts w:ascii="Arial" w:hAnsi="Arial" w:cs="Arial"/>
          <w:i/>
          <w:snapToGrid w:val="0"/>
        </w:rPr>
        <w:t>Verstreichenlassen</w:t>
      </w:r>
      <w:proofErr w:type="spellEnd"/>
      <w:r w:rsidRPr="00A27A3C">
        <w:rPr>
          <w:rFonts w:ascii="Arial" w:hAnsi="Arial" w:cs="Arial"/>
          <w:i/>
          <w:snapToGrid w:val="0"/>
        </w:rPr>
        <w:t xml:space="preserve"> der Dreiwochenfris</w:t>
      </w:r>
      <w:r>
        <w:rPr>
          <w:rFonts w:ascii="Arial" w:hAnsi="Arial" w:cs="Arial"/>
          <w:i/>
          <w:snapToGrid w:val="0"/>
        </w:rPr>
        <w:t>t zur Erhebung einer Kündigungs</w:t>
      </w:r>
      <w:r w:rsidRPr="00A27A3C">
        <w:rPr>
          <w:rFonts w:ascii="Arial" w:hAnsi="Arial" w:cs="Arial"/>
          <w:i/>
          <w:snapToGrid w:val="0"/>
        </w:rPr>
        <w:t>schutzklage eine Abfindung beanspruchen, deren Höhe sich nach § 1a KSchG richte</w:t>
      </w:r>
      <w:r w:rsidRPr="00A27A3C">
        <w:rPr>
          <w:rFonts w:ascii="Arial" w:hAnsi="Arial" w:cs="Arial"/>
          <w:i/>
          <w:snapToGrid w:val="0"/>
        </w:rPr>
        <w:t>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D9B" w:rsidRDefault="009C753A">
      <w:r>
        <w:separator/>
      </w:r>
    </w:p>
  </w:footnote>
  <w:footnote w:type="continuationSeparator" w:id="0">
    <w:p w:rsidR="00222D9B" w:rsidRDefault="009C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09A"/>
    <w:multiLevelType w:val="hybridMultilevel"/>
    <w:tmpl w:val="CB728666"/>
    <w:lvl w:ilvl="0" w:tplc="06564F76">
      <w:start w:val="1"/>
      <w:numFmt w:val="bullet"/>
      <w:lvlText w:val="-"/>
      <w:lvlJc w:val="left"/>
      <w:pPr>
        <w:tabs>
          <w:tab w:val="num" w:pos="720"/>
        </w:tabs>
        <w:ind w:left="720" w:hanging="360"/>
      </w:pPr>
      <w:rPr>
        <w:rFonts w:ascii="Times New Roman" w:eastAsia="Times New Roman" w:hAnsi="Times New Roman" w:cs="Times New Roman" w:hint="default"/>
      </w:rPr>
    </w:lvl>
    <w:lvl w:ilvl="1" w:tplc="FA2E70B6" w:tentative="1">
      <w:start w:val="1"/>
      <w:numFmt w:val="bullet"/>
      <w:lvlText w:val="o"/>
      <w:lvlJc w:val="left"/>
      <w:pPr>
        <w:tabs>
          <w:tab w:val="num" w:pos="1440"/>
        </w:tabs>
        <w:ind w:left="1440" w:hanging="360"/>
      </w:pPr>
      <w:rPr>
        <w:rFonts w:ascii="Courier New" w:hAnsi="Courier New" w:hint="default"/>
      </w:rPr>
    </w:lvl>
    <w:lvl w:ilvl="2" w:tplc="78D03F90" w:tentative="1">
      <w:start w:val="1"/>
      <w:numFmt w:val="bullet"/>
      <w:lvlText w:val=""/>
      <w:lvlJc w:val="left"/>
      <w:pPr>
        <w:tabs>
          <w:tab w:val="num" w:pos="2160"/>
        </w:tabs>
        <w:ind w:left="2160" w:hanging="360"/>
      </w:pPr>
      <w:rPr>
        <w:rFonts w:ascii="Wingdings" w:hAnsi="Wingdings" w:hint="default"/>
      </w:rPr>
    </w:lvl>
    <w:lvl w:ilvl="3" w:tplc="F118E0EE" w:tentative="1">
      <w:start w:val="1"/>
      <w:numFmt w:val="bullet"/>
      <w:lvlText w:val=""/>
      <w:lvlJc w:val="left"/>
      <w:pPr>
        <w:tabs>
          <w:tab w:val="num" w:pos="2880"/>
        </w:tabs>
        <w:ind w:left="2880" w:hanging="360"/>
      </w:pPr>
      <w:rPr>
        <w:rFonts w:ascii="Symbol" w:hAnsi="Symbol" w:hint="default"/>
      </w:rPr>
    </w:lvl>
    <w:lvl w:ilvl="4" w:tplc="B914CBAE" w:tentative="1">
      <w:start w:val="1"/>
      <w:numFmt w:val="bullet"/>
      <w:lvlText w:val="o"/>
      <w:lvlJc w:val="left"/>
      <w:pPr>
        <w:tabs>
          <w:tab w:val="num" w:pos="3600"/>
        </w:tabs>
        <w:ind w:left="3600" w:hanging="360"/>
      </w:pPr>
      <w:rPr>
        <w:rFonts w:ascii="Courier New" w:hAnsi="Courier New" w:hint="default"/>
      </w:rPr>
    </w:lvl>
    <w:lvl w:ilvl="5" w:tplc="65EC9244" w:tentative="1">
      <w:start w:val="1"/>
      <w:numFmt w:val="bullet"/>
      <w:lvlText w:val=""/>
      <w:lvlJc w:val="left"/>
      <w:pPr>
        <w:tabs>
          <w:tab w:val="num" w:pos="4320"/>
        </w:tabs>
        <w:ind w:left="4320" w:hanging="360"/>
      </w:pPr>
      <w:rPr>
        <w:rFonts w:ascii="Wingdings" w:hAnsi="Wingdings" w:hint="default"/>
      </w:rPr>
    </w:lvl>
    <w:lvl w:ilvl="6" w:tplc="C6BA7DAC" w:tentative="1">
      <w:start w:val="1"/>
      <w:numFmt w:val="bullet"/>
      <w:lvlText w:val=""/>
      <w:lvlJc w:val="left"/>
      <w:pPr>
        <w:tabs>
          <w:tab w:val="num" w:pos="5040"/>
        </w:tabs>
        <w:ind w:left="5040" w:hanging="360"/>
      </w:pPr>
      <w:rPr>
        <w:rFonts w:ascii="Symbol" w:hAnsi="Symbol" w:hint="default"/>
      </w:rPr>
    </w:lvl>
    <w:lvl w:ilvl="7" w:tplc="C53C2A08" w:tentative="1">
      <w:start w:val="1"/>
      <w:numFmt w:val="bullet"/>
      <w:lvlText w:val="o"/>
      <w:lvlJc w:val="left"/>
      <w:pPr>
        <w:tabs>
          <w:tab w:val="num" w:pos="5760"/>
        </w:tabs>
        <w:ind w:left="5760" w:hanging="360"/>
      </w:pPr>
      <w:rPr>
        <w:rFonts w:ascii="Courier New" w:hAnsi="Courier New" w:hint="default"/>
      </w:rPr>
    </w:lvl>
    <w:lvl w:ilvl="8" w:tplc="D932EE1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FC"/>
    <w:rsid w:val="000749F4"/>
    <w:rsid w:val="000C59FC"/>
    <w:rsid w:val="00222D9B"/>
    <w:rsid w:val="003D1E68"/>
    <w:rsid w:val="009C753A"/>
    <w:rsid w:val="00A27A3C"/>
    <w:rsid w:val="00FD13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8FB21"/>
  <w15:chartTrackingRefBased/>
  <w15:docId w15:val="{73CE6EA6-DC06-4D7B-897A-0E856E66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1418"/>
        <w:tab w:val="left" w:pos="1701"/>
        <w:tab w:val="left" w:pos="9356"/>
      </w:tabs>
      <w:outlineLvl w:val="0"/>
    </w:pPr>
    <w:rPr>
      <w:rFonts w:ascii="Arial" w:hAnsi="Arial"/>
      <w:b/>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1134"/>
        <w:tab w:val="left" w:pos="1418"/>
        <w:tab w:val="left" w:pos="1701"/>
        <w:tab w:val="left" w:pos="9356"/>
      </w:tabs>
      <w:jc w:val="both"/>
    </w:pPr>
    <w:rPr>
      <w:rFonts w:ascii="Arial" w:hAnsi="Arial"/>
      <w:snapToGrid w:val="0"/>
      <w:color w:val="FF0000"/>
      <w:sz w:val="22"/>
    </w:rPr>
  </w:style>
  <w:style w:type="paragraph" w:styleId="Textkrper2">
    <w:name w:val="Body Text 2"/>
    <w:basedOn w:val="Standard"/>
    <w:semiHidden/>
    <w:pPr>
      <w:tabs>
        <w:tab w:val="left" w:pos="1134"/>
        <w:tab w:val="left" w:pos="1418"/>
        <w:tab w:val="left" w:pos="1701"/>
        <w:tab w:val="left" w:pos="9356"/>
      </w:tabs>
      <w:jc w:val="both"/>
    </w:pPr>
    <w:rPr>
      <w:rFonts w:ascii="Arial" w:hAnsi="Arial"/>
      <w:snapToGrid w:val="0"/>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Endnotentext">
    <w:name w:val="endnote text"/>
    <w:basedOn w:val="Standard"/>
    <w:semiHidden/>
  </w:style>
  <w:style w:type="character" w:styleId="Endnotenzeichen">
    <w:name w:val="end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07016-35F9-4950-B4A4-0539DB4B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3103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Ort, Datum</vt:lpstr>
    </vt:vector>
  </TitlesOfParts>
  <Company>HAWIS</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 Datum</dc:title>
  <dc:subject/>
  <dc:creator>HAWIS</dc:creator>
  <cp:keywords/>
  <cp:lastModifiedBy>Daniela Herling</cp:lastModifiedBy>
  <cp:revision>3</cp:revision>
  <cp:lastPrinted>2009-05-12T09:11:00Z</cp:lastPrinted>
  <dcterms:created xsi:type="dcterms:W3CDTF">2019-07-23T11:21:00Z</dcterms:created>
  <dcterms:modified xsi:type="dcterms:W3CDTF">2019-07-23T11:23:00Z</dcterms:modified>
</cp:coreProperties>
</file>