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FE77" w14:textId="77777777" w:rsidR="00A366A1" w:rsidRPr="00FE5BCF" w:rsidRDefault="00A366A1" w:rsidP="00FE5BCF">
      <w:pPr>
        <w:pStyle w:val="Titel"/>
        <w:spacing w:line="276" w:lineRule="auto"/>
        <w:rPr>
          <w:rFonts w:cs="Arial"/>
        </w:rPr>
      </w:pPr>
      <w:r w:rsidRPr="00FE5BCF">
        <w:rPr>
          <w:rFonts w:cs="Arial"/>
        </w:rPr>
        <w:t>Anstellungsvertrag für kurzfristig Beschäftigte</w:t>
      </w:r>
    </w:p>
    <w:p w14:paraId="02040A0E" w14:textId="77777777" w:rsidR="00A366A1" w:rsidRPr="00FE5BCF" w:rsidRDefault="00A366A1" w:rsidP="00FE5BCF">
      <w:pPr>
        <w:spacing w:line="276" w:lineRule="auto"/>
        <w:jc w:val="both"/>
        <w:rPr>
          <w:rFonts w:cs="Arial"/>
          <w:snapToGrid w:val="0"/>
          <w:sz w:val="20"/>
        </w:rPr>
      </w:pPr>
    </w:p>
    <w:p w14:paraId="70026112" w14:textId="77777777" w:rsidR="00A366A1" w:rsidRDefault="00A366A1" w:rsidP="00FE5BCF">
      <w:pPr>
        <w:spacing w:line="276" w:lineRule="auto"/>
        <w:jc w:val="both"/>
        <w:rPr>
          <w:rFonts w:cs="Arial"/>
          <w:snapToGrid w:val="0"/>
          <w:sz w:val="20"/>
        </w:rPr>
      </w:pPr>
    </w:p>
    <w:p w14:paraId="2652F344" w14:textId="77777777" w:rsidR="00FE5BCF" w:rsidRPr="00FE5BCF" w:rsidRDefault="00FE5BCF" w:rsidP="00FE5BCF">
      <w:pPr>
        <w:spacing w:line="276" w:lineRule="auto"/>
        <w:jc w:val="both"/>
        <w:rPr>
          <w:rFonts w:cs="Arial"/>
          <w:snapToGrid w:val="0"/>
          <w:sz w:val="20"/>
        </w:rPr>
      </w:pPr>
    </w:p>
    <w:p w14:paraId="574B4EB2" w14:textId="77777777" w:rsidR="00FE5BCF" w:rsidRPr="00FE5BCF" w:rsidRDefault="00FE5BCF" w:rsidP="00FE5BCF">
      <w:pPr>
        <w:spacing w:line="276" w:lineRule="auto"/>
        <w:jc w:val="center"/>
        <w:rPr>
          <w:rFonts w:cs="Arial"/>
          <w:snapToGrid w:val="0"/>
          <w:sz w:val="20"/>
        </w:rPr>
      </w:pPr>
      <w:r w:rsidRPr="00FE5BCF">
        <w:rPr>
          <w:rFonts w:cs="Arial"/>
          <w:snapToGrid w:val="0"/>
          <w:sz w:val="20"/>
        </w:rPr>
        <w:t>Zwischen</w:t>
      </w:r>
    </w:p>
    <w:p w14:paraId="7F16D814" w14:textId="77777777" w:rsidR="00FE5BCF" w:rsidRPr="00FE5BCF" w:rsidRDefault="00FE5BCF" w:rsidP="00FE5BCF">
      <w:pPr>
        <w:spacing w:line="276" w:lineRule="auto"/>
        <w:jc w:val="both"/>
        <w:rPr>
          <w:rFonts w:cs="Arial"/>
          <w:snapToGrid w:val="0"/>
          <w:sz w:val="20"/>
        </w:rPr>
      </w:pPr>
    </w:p>
    <w:p w14:paraId="2A6C7A2B" w14:textId="77777777" w:rsidR="00FE5BCF" w:rsidRPr="00FE5BCF" w:rsidRDefault="00FE5BCF" w:rsidP="00FE5BCF">
      <w:pPr>
        <w:spacing w:line="276" w:lineRule="auto"/>
        <w:jc w:val="both"/>
        <w:rPr>
          <w:rFonts w:cs="Arial"/>
          <w:snapToGrid w:val="0"/>
          <w:sz w:val="20"/>
        </w:rPr>
      </w:pPr>
      <w:r w:rsidRPr="00FE5BCF">
        <w:rPr>
          <w:rFonts w:cs="Arial"/>
          <w:snapToGrid w:val="0"/>
          <w:sz w:val="20"/>
        </w:rPr>
        <w:t>der Firma ..................................................................................................................................................</w:t>
      </w:r>
    </w:p>
    <w:p w14:paraId="1E9783B0" w14:textId="77777777" w:rsidR="00FE5BCF" w:rsidRPr="00FE5BCF" w:rsidRDefault="00FE5BCF" w:rsidP="00FE5BCF">
      <w:pPr>
        <w:spacing w:line="276" w:lineRule="auto"/>
        <w:jc w:val="both"/>
        <w:rPr>
          <w:rFonts w:cs="Arial"/>
          <w:snapToGrid w:val="0"/>
          <w:sz w:val="20"/>
        </w:rPr>
      </w:pPr>
      <w:r w:rsidRPr="00FE5BCF">
        <w:rPr>
          <w:rFonts w:cs="Arial"/>
          <w:snapToGrid w:val="0"/>
          <w:sz w:val="20"/>
        </w:rPr>
        <w:t>Anschrift: ……………………………………………………………………………………………...……………</w:t>
      </w:r>
    </w:p>
    <w:p w14:paraId="35A3B607" w14:textId="77777777" w:rsidR="00FE5BCF" w:rsidRPr="00FE5BCF" w:rsidRDefault="00FE5BCF" w:rsidP="00FE5BCF">
      <w:pPr>
        <w:spacing w:line="276" w:lineRule="auto"/>
        <w:jc w:val="both"/>
        <w:rPr>
          <w:rFonts w:cs="Arial"/>
          <w:snapToGrid w:val="0"/>
          <w:sz w:val="20"/>
        </w:rPr>
      </w:pPr>
    </w:p>
    <w:p w14:paraId="648B0222" w14:textId="77777777" w:rsidR="00FE5BCF" w:rsidRPr="00FE5BCF" w:rsidRDefault="00FE5BCF" w:rsidP="00FE5BCF">
      <w:pPr>
        <w:spacing w:line="276" w:lineRule="auto"/>
        <w:jc w:val="right"/>
        <w:rPr>
          <w:rFonts w:cs="Arial"/>
          <w:i/>
          <w:snapToGrid w:val="0"/>
          <w:sz w:val="20"/>
        </w:rPr>
      </w:pPr>
      <w:r w:rsidRPr="00FE5BCF">
        <w:rPr>
          <w:rFonts w:cs="Arial"/>
          <w:i/>
          <w:snapToGrid w:val="0"/>
          <w:sz w:val="20"/>
        </w:rPr>
        <w:t xml:space="preserve">- nachfolgend Arbeitgeber genannt - </w:t>
      </w:r>
    </w:p>
    <w:p w14:paraId="43DDB927" w14:textId="77777777" w:rsidR="00FE5BCF" w:rsidRPr="00FE5BCF" w:rsidRDefault="00FE5BCF" w:rsidP="00FE5BCF">
      <w:pPr>
        <w:spacing w:line="276" w:lineRule="auto"/>
        <w:jc w:val="both"/>
        <w:rPr>
          <w:rFonts w:cs="Arial"/>
          <w:snapToGrid w:val="0"/>
          <w:sz w:val="20"/>
        </w:rPr>
      </w:pPr>
    </w:p>
    <w:p w14:paraId="2C14EF1A" w14:textId="77777777" w:rsidR="00FE5BCF" w:rsidRPr="00FE5BCF" w:rsidRDefault="00FE5BCF" w:rsidP="00FE5BCF">
      <w:pPr>
        <w:spacing w:line="276" w:lineRule="auto"/>
        <w:jc w:val="both"/>
        <w:rPr>
          <w:rFonts w:cs="Arial"/>
          <w:snapToGrid w:val="0"/>
          <w:sz w:val="20"/>
        </w:rPr>
      </w:pPr>
    </w:p>
    <w:p w14:paraId="3A257B6F" w14:textId="77777777" w:rsidR="00FE5BCF" w:rsidRPr="00FE5BCF" w:rsidRDefault="00FE5BCF" w:rsidP="00FE5BCF">
      <w:pPr>
        <w:spacing w:line="276" w:lineRule="auto"/>
        <w:jc w:val="center"/>
        <w:rPr>
          <w:rFonts w:cs="Arial"/>
          <w:snapToGrid w:val="0"/>
          <w:sz w:val="20"/>
        </w:rPr>
      </w:pPr>
      <w:r w:rsidRPr="00FE5BCF">
        <w:rPr>
          <w:rFonts w:cs="Arial"/>
          <w:snapToGrid w:val="0"/>
          <w:sz w:val="20"/>
        </w:rPr>
        <w:t>und</w:t>
      </w:r>
    </w:p>
    <w:p w14:paraId="4AFD13A3" w14:textId="77777777" w:rsidR="00FE5BCF" w:rsidRPr="00FE5BCF" w:rsidRDefault="00FE5BCF" w:rsidP="00FE5BCF">
      <w:pPr>
        <w:spacing w:line="276" w:lineRule="auto"/>
        <w:jc w:val="both"/>
        <w:rPr>
          <w:rFonts w:cs="Arial"/>
          <w:snapToGrid w:val="0"/>
          <w:sz w:val="20"/>
        </w:rPr>
      </w:pPr>
    </w:p>
    <w:p w14:paraId="69E72489" w14:textId="77777777" w:rsidR="00FE5BCF" w:rsidRPr="00FE5BCF" w:rsidRDefault="00FE5BCF" w:rsidP="00FE5BCF">
      <w:pPr>
        <w:spacing w:line="276" w:lineRule="auto"/>
        <w:jc w:val="both"/>
        <w:rPr>
          <w:rFonts w:cs="Arial"/>
          <w:snapToGrid w:val="0"/>
          <w:sz w:val="20"/>
        </w:rPr>
      </w:pPr>
    </w:p>
    <w:p w14:paraId="6371912E" w14:textId="77777777" w:rsidR="00FE5BCF" w:rsidRPr="00FE5BCF" w:rsidRDefault="00FE5BCF" w:rsidP="00FE5BCF">
      <w:pPr>
        <w:spacing w:line="276" w:lineRule="auto"/>
        <w:jc w:val="both"/>
        <w:rPr>
          <w:rFonts w:cs="Arial"/>
          <w:snapToGrid w:val="0"/>
          <w:sz w:val="20"/>
        </w:rPr>
      </w:pPr>
      <w:r w:rsidRPr="00FE5BCF">
        <w:rPr>
          <w:rFonts w:cs="Arial"/>
          <w:snapToGrid w:val="0"/>
          <w:sz w:val="20"/>
        </w:rPr>
        <w:t>Frau/Herrn ................................................................................................................................................</w:t>
      </w:r>
    </w:p>
    <w:p w14:paraId="16DB83C1" w14:textId="77777777" w:rsidR="00FE5BCF" w:rsidRPr="00FE5BCF" w:rsidRDefault="00FE5BCF" w:rsidP="00FE5BCF">
      <w:pPr>
        <w:spacing w:line="276" w:lineRule="auto"/>
        <w:jc w:val="both"/>
        <w:rPr>
          <w:rFonts w:cs="Arial"/>
          <w:snapToGrid w:val="0"/>
          <w:sz w:val="20"/>
        </w:rPr>
      </w:pPr>
      <w:r w:rsidRPr="00FE5BCF">
        <w:rPr>
          <w:rFonts w:cs="Arial"/>
          <w:snapToGrid w:val="0"/>
          <w:sz w:val="20"/>
        </w:rPr>
        <w:t>Anschrift: ……………………………………………………………………………………………...……………</w:t>
      </w:r>
    </w:p>
    <w:p w14:paraId="7E5A481E" w14:textId="77777777" w:rsidR="00FE5BCF" w:rsidRPr="00FE5BCF" w:rsidRDefault="00FE5BCF" w:rsidP="00FE5BCF">
      <w:pPr>
        <w:spacing w:line="276" w:lineRule="auto"/>
        <w:jc w:val="both"/>
        <w:rPr>
          <w:rFonts w:cs="Arial"/>
          <w:snapToGrid w:val="0"/>
          <w:sz w:val="20"/>
        </w:rPr>
      </w:pPr>
    </w:p>
    <w:p w14:paraId="688DB243" w14:textId="77777777" w:rsidR="00FE5BCF" w:rsidRPr="00FE5BCF" w:rsidRDefault="00FE5BCF" w:rsidP="00FE5BCF">
      <w:pPr>
        <w:spacing w:line="276" w:lineRule="auto"/>
        <w:jc w:val="right"/>
        <w:rPr>
          <w:rFonts w:cs="Arial"/>
          <w:i/>
          <w:snapToGrid w:val="0"/>
          <w:sz w:val="20"/>
        </w:rPr>
      </w:pPr>
      <w:r w:rsidRPr="00FE5BCF">
        <w:rPr>
          <w:rFonts w:cs="Arial"/>
          <w:i/>
          <w:snapToGrid w:val="0"/>
          <w:sz w:val="20"/>
        </w:rPr>
        <w:t xml:space="preserve">- nachfolgend Arbeitnehmer genannt - </w:t>
      </w:r>
    </w:p>
    <w:p w14:paraId="1EFCAEDA" w14:textId="77777777" w:rsidR="00FE5BCF" w:rsidRDefault="00FE5BCF" w:rsidP="00FE5BCF">
      <w:pPr>
        <w:spacing w:line="276" w:lineRule="auto"/>
        <w:jc w:val="both"/>
        <w:rPr>
          <w:rFonts w:cs="Arial"/>
          <w:snapToGrid w:val="0"/>
          <w:sz w:val="20"/>
        </w:rPr>
      </w:pPr>
    </w:p>
    <w:p w14:paraId="5ECC93FF" w14:textId="77777777" w:rsidR="00FE5BCF" w:rsidRDefault="00FE5BCF" w:rsidP="00FE5BCF">
      <w:pPr>
        <w:spacing w:line="276" w:lineRule="auto"/>
        <w:jc w:val="both"/>
        <w:rPr>
          <w:rFonts w:cs="Arial"/>
          <w:snapToGrid w:val="0"/>
          <w:sz w:val="20"/>
        </w:rPr>
      </w:pPr>
    </w:p>
    <w:p w14:paraId="69567D51" w14:textId="77777777" w:rsidR="00A366A1" w:rsidRPr="00FE5BCF" w:rsidRDefault="00A366A1" w:rsidP="00FE5BCF">
      <w:pPr>
        <w:spacing w:line="276" w:lineRule="auto"/>
        <w:jc w:val="both"/>
        <w:rPr>
          <w:rFonts w:cs="Arial"/>
          <w:snapToGrid w:val="0"/>
          <w:sz w:val="20"/>
        </w:rPr>
      </w:pPr>
      <w:r w:rsidRPr="00FE5BCF">
        <w:rPr>
          <w:rFonts w:cs="Arial"/>
          <w:snapToGrid w:val="0"/>
          <w:sz w:val="20"/>
        </w:rPr>
        <w:t>wird folgender Anstellungsvertrag vereinbart:</w:t>
      </w:r>
    </w:p>
    <w:p w14:paraId="36128AE8" w14:textId="77777777" w:rsidR="00A366A1" w:rsidRDefault="00A366A1" w:rsidP="00FE5BCF">
      <w:pPr>
        <w:spacing w:line="276" w:lineRule="auto"/>
        <w:jc w:val="both"/>
        <w:rPr>
          <w:rFonts w:cs="Arial"/>
          <w:snapToGrid w:val="0"/>
          <w:sz w:val="20"/>
        </w:rPr>
      </w:pPr>
    </w:p>
    <w:p w14:paraId="0067B124" w14:textId="77777777" w:rsidR="00FE5BCF" w:rsidRDefault="00FE5BCF" w:rsidP="00FE5BCF">
      <w:pPr>
        <w:spacing w:line="276" w:lineRule="auto"/>
        <w:jc w:val="both"/>
        <w:rPr>
          <w:rFonts w:cs="Arial"/>
          <w:snapToGrid w:val="0"/>
          <w:sz w:val="20"/>
        </w:rPr>
      </w:pPr>
    </w:p>
    <w:p w14:paraId="250350CD" w14:textId="77777777" w:rsidR="00FE5BCF" w:rsidRPr="00FE5BCF" w:rsidRDefault="00FE5BCF" w:rsidP="00FE5BCF">
      <w:pPr>
        <w:spacing w:line="276" w:lineRule="auto"/>
        <w:jc w:val="both"/>
        <w:rPr>
          <w:rFonts w:cs="Arial"/>
          <w:snapToGrid w:val="0"/>
          <w:sz w:val="20"/>
        </w:rPr>
      </w:pPr>
    </w:p>
    <w:p w14:paraId="0B3F8E16" w14:textId="77777777" w:rsidR="00A366A1" w:rsidRDefault="00A366A1" w:rsidP="00FE5BCF">
      <w:pPr>
        <w:tabs>
          <w:tab w:val="left" w:pos="568"/>
        </w:tabs>
        <w:spacing w:line="276" w:lineRule="auto"/>
        <w:ind w:left="567" w:hanging="567"/>
        <w:jc w:val="center"/>
        <w:rPr>
          <w:rFonts w:cs="Arial"/>
          <w:b/>
          <w:snapToGrid w:val="0"/>
          <w:sz w:val="20"/>
        </w:rPr>
      </w:pPr>
      <w:r w:rsidRPr="00FE5BCF">
        <w:rPr>
          <w:rFonts w:cs="Arial"/>
          <w:b/>
          <w:snapToGrid w:val="0"/>
          <w:sz w:val="20"/>
        </w:rPr>
        <w:t>§ 1</w:t>
      </w:r>
      <w:r w:rsidRPr="00FE5BCF">
        <w:rPr>
          <w:rFonts w:cs="Arial"/>
          <w:snapToGrid w:val="0"/>
          <w:sz w:val="20"/>
        </w:rPr>
        <w:t xml:space="preserve"> </w:t>
      </w:r>
      <w:r w:rsidRPr="00FE5BCF">
        <w:rPr>
          <w:rFonts w:cs="Arial"/>
          <w:b/>
          <w:snapToGrid w:val="0"/>
          <w:sz w:val="20"/>
        </w:rPr>
        <w:t>Beginn des Arbeitsverhältnisses</w:t>
      </w:r>
    </w:p>
    <w:p w14:paraId="203A9A0A" w14:textId="77777777" w:rsidR="00FE5BCF" w:rsidRPr="00FE5BCF" w:rsidRDefault="00FE5BCF" w:rsidP="00FE5BCF">
      <w:pPr>
        <w:tabs>
          <w:tab w:val="left" w:pos="568"/>
        </w:tabs>
        <w:spacing w:line="276" w:lineRule="auto"/>
        <w:ind w:left="567" w:hanging="567"/>
        <w:jc w:val="both"/>
        <w:rPr>
          <w:rFonts w:cs="Arial"/>
          <w:snapToGrid w:val="0"/>
          <w:sz w:val="20"/>
        </w:rPr>
      </w:pPr>
    </w:p>
    <w:p w14:paraId="03344661" w14:textId="77777777" w:rsidR="00A366A1" w:rsidRPr="00FE5BCF" w:rsidRDefault="00A366A1" w:rsidP="00FE5BCF">
      <w:pPr>
        <w:pStyle w:val="Textkrper"/>
        <w:spacing w:line="276" w:lineRule="auto"/>
        <w:jc w:val="both"/>
        <w:rPr>
          <w:rFonts w:cs="Arial"/>
          <w:sz w:val="20"/>
        </w:rPr>
      </w:pPr>
      <w:r w:rsidRPr="00FE5BCF">
        <w:rPr>
          <w:rFonts w:cs="Arial"/>
          <w:sz w:val="20"/>
        </w:rPr>
        <w:t>Das Anstellungsverhältnis beginnt am .................</w:t>
      </w:r>
      <w:r w:rsidR="00FE5BCF">
        <w:rPr>
          <w:rFonts w:cs="Arial"/>
          <w:sz w:val="20"/>
        </w:rPr>
        <w:t>...........</w:t>
      </w:r>
      <w:r w:rsidRPr="00FE5BCF">
        <w:rPr>
          <w:rFonts w:cs="Arial"/>
          <w:sz w:val="20"/>
        </w:rPr>
        <w:t>.......... und wird für die Dauer von .......</w:t>
      </w:r>
      <w:r w:rsidR="00FE5BCF">
        <w:rPr>
          <w:rFonts w:cs="Arial"/>
          <w:sz w:val="20"/>
        </w:rPr>
        <w:t>........</w:t>
      </w:r>
      <w:r w:rsidRPr="00FE5BCF">
        <w:rPr>
          <w:rFonts w:cs="Arial"/>
          <w:sz w:val="20"/>
        </w:rPr>
        <w:t>... Tagen/Monaten geschlossen.</w:t>
      </w:r>
      <w:r w:rsidRPr="00FE5BCF">
        <w:rPr>
          <w:rStyle w:val="Endnotenzeichen"/>
          <w:rFonts w:cs="Arial"/>
          <w:sz w:val="20"/>
        </w:rPr>
        <w:endnoteReference w:customMarkFollows="1" w:id="1"/>
        <w:t>1</w:t>
      </w:r>
    </w:p>
    <w:p w14:paraId="077CBB6D" w14:textId="77777777" w:rsidR="00A366A1" w:rsidRDefault="00A366A1" w:rsidP="00FE5BCF">
      <w:pPr>
        <w:pStyle w:val="Textkrper"/>
        <w:spacing w:line="276" w:lineRule="auto"/>
        <w:jc w:val="both"/>
        <w:rPr>
          <w:rFonts w:cs="Arial"/>
          <w:sz w:val="20"/>
        </w:rPr>
      </w:pPr>
    </w:p>
    <w:p w14:paraId="572F0350" w14:textId="77777777" w:rsidR="00FE5BCF" w:rsidRDefault="00FE5BCF" w:rsidP="00FE5BCF">
      <w:pPr>
        <w:pStyle w:val="Textkrper"/>
        <w:spacing w:line="276" w:lineRule="auto"/>
        <w:jc w:val="both"/>
        <w:rPr>
          <w:rFonts w:cs="Arial"/>
          <w:sz w:val="20"/>
        </w:rPr>
      </w:pPr>
    </w:p>
    <w:p w14:paraId="419F062B" w14:textId="77777777" w:rsidR="00FE5BCF" w:rsidRPr="00FE5BCF" w:rsidRDefault="00FE5BCF" w:rsidP="00FE5BCF">
      <w:pPr>
        <w:pStyle w:val="Textkrper"/>
        <w:spacing w:line="276" w:lineRule="auto"/>
        <w:jc w:val="both"/>
        <w:rPr>
          <w:rFonts w:cs="Arial"/>
          <w:sz w:val="20"/>
        </w:rPr>
      </w:pPr>
    </w:p>
    <w:p w14:paraId="0CBC82AE" w14:textId="77777777" w:rsidR="00A366A1" w:rsidRDefault="00A366A1" w:rsidP="00FE5BCF">
      <w:pPr>
        <w:spacing w:line="276" w:lineRule="auto"/>
        <w:jc w:val="center"/>
        <w:rPr>
          <w:rFonts w:cs="Arial"/>
          <w:b/>
          <w:snapToGrid w:val="0"/>
          <w:sz w:val="20"/>
        </w:rPr>
      </w:pPr>
      <w:r w:rsidRPr="00FE5BCF">
        <w:rPr>
          <w:rFonts w:cs="Arial"/>
          <w:b/>
          <w:snapToGrid w:val="0"/>
          <w:sz w:val="20"/>
        </w:rPr>
        <w:t>§ 2 Tätigkeit, Arbeitsort</w:t>
      </w:r>
    </w:p>
    <w:p w14:paraId="36EE05A2" w14:textId="77777777" w:rsidR="00FE5BCF" w:rsidRPr="00FE5BCF" w:rsidRDefault="00FE5BCF" w:rsidP="00FE5BCF">
      <w:pPr>
        <w:spacing w:line="276" w:lineRule="auto"/>
        <w:jc w:val="both"/>
        <w:rPr>
          <w:rFonts w:cs="Arial"/>
          <w:snapToGrid w:val="0"/>
          <w:sz w:val="20"/>
        </w:rPr>
      </w:pPr>
    </w:p>
    <w:p w14:paraId="645AE912" w14:textId="77777777" w:rsidR="00FE5BCF" w:rsidRPr="00FE5BCF" w:rsidRDefault="00FE5BCF" w:rsidP="00FE5BCF">
      <w:pPr>
        <w:spacing w:line="276" w:lineRule="auto"/>
        <w:ind w:left="567" w:hanging="567"/>
        <w:jc w:val="both"/>
        <w:rPr>
          <w:rFonts w:cs="Arial"/>
          <w:snapToGrid w:val="0"/>
          <w:sz w:val="20"/>
        </w:rPr>
      </w:pPr>
      <w:r w:rsidRPr="00FE5BCF">
        <w:rPr>
          <w:rFonts w:cs="Arial"/>
          <w:sz w:val="20"/>
        </w:rPr>
        <w:t>(1)</w:t>
      </w:r>
      <w:r w:rsidRPr="00FE5BCF">
        <w:rPr>
          <w:rFonts w:cs="Arial"/>
          <w:sz w:val="20"/>
        </w:rPr>
        <w:tab/>
        <w:t>Der Arbeitnehmer wird als ............................................................... eingestellt.</w:t>
      </w:r>
      <w:r w:rsidRPr="00FE5BCF">
        <w:rPr>
          <w:rFonts w:cs="Arial"/>
          <w:snapToGrid w:val="0"/>
          <w:sz w:val="20"/>
        </w:rPr>
        <w:t xml:space="preserve"> Er wird </w:t>
      </w:r>
      <w:r w:rsidRPr="00FE5BCF">
        <w:rPr>
          <w:rFonts w:cs="Arial"/>
          <w:sz w:val="20"/>
        </w:rPr>
        <w:t xml:space="preserve">zunächst insbesondere mit den </w:t>
      </w:r>
      <w:r w:rsidRPr="00FE5BCF">
        <w:rPr>
          <w:rFonts w:cs="Arial"/>
          <w:snapToGrid w:val="0"/>
          <w:sz w:val="20"/>
        </w:rPr>
        <w:t>Tätigkeiten …………………………………………………</w:t>
      </w:r>
      <w:proofErr w:type="gramStart"/>
      <w:r w:rsidRPr="00FE5BCF">
        <w:rPr>
          <w:rFonts w:cs="Arial"/>
          <w:snapToGrid w:val="0"/>
          <w:sz w:val="20"/>
        </w:rPr>
        <w:t>…....</w:t>
      </w:r>
      <w:proofErr w:type="gramEnd"/>
      <w:r w:rsidRPr="00FE5BCF">
        <w:rPr>
          <w:rFonts w:cs="Arial"/>
          <w:snapToGrid w:val="0"/>
          <w:sz w:val="20"/>
        </w:rPr>
        <w:t>. beschäftigt.</w:t>
      </w:r>
    </w:p>
    <w:p w14:paraId="0EAC53D9" w14:textId="77777777" w:rsidR="00FE5BCF" w:rsidRPr="00FE5BCF" w:rsidRDefault="00FE5BCF" w:rsidP="00FE5BCF">
      <w:pPr>
        <w:spacing w:line="276" w:lineRule="auto"/>
        <w:jc w:val="both"/>
        <w:rPr>
          <w:rFonts w:cs="Arial"/>
          <w:sz w:val="20"/>
        </w:rPr>
      </w:pPr>
    </w:p>
    <w:p w14:paraId="04196C6D" w14:textId="77777777" w:rsidR="00FE5BCF" w:rsidRPr="00FE5BCF" w:rsidRDefault="00FE5BCF" w:rsidP="00FE5BCF">
      <w:pPr>
        <w:spacing w:line="276" w:lineRule="auto"/>
        <w:ind w:left="567" w:hanging="567"/>
        <w:jc w:val="both"/>
        <w:rPr>
          <w:rFonts w:cs="Arial"/>
          <w:snapToGrid w:val="0"/>
          <w:sz w:val="20"/>
        </w:rPr>
      </w:pPr>
      <w:r w:rsidRPr="00FE5BCF">
        <w:rPr>
          <w:rFonts w:cs="Arial"/>
          <w:sz w:val="20"/>
        </w:rPr>
        <w:t>(2)</w:t>
      </w:r>
      <w:r w:rsidRPr="00FE5BCF">
        <w:rPr>
          <w:rFonts w:cs="Arial"/>
          <w:sz w:val="20"/>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5E6134BD" w14:textId="77777777" w:rsidR="00A366A1" w:rsidRDefault="00A366A1" w:rsidP="00FE5BCF">
      <w:pPr>
        <w:spacing w:line="276" w:lineRule="auto"/>
        <w:jc w:val="both"/>
        <w:rPr>
          <w:rFonts w:cs="Arial"/>
          <w:snapToGrid w:val="0"/>
          <w:sz w:val="20"/>
        </w:rPr>
      </w:pPr>
    </w:p>
    <w:p w14:paraId="523117C4" w14:textId="77777777" w:rsidR="00FE5BCF" w:rsidRDefault="00FE5BCF" w:rsidP="00625D8D">
      <w:pPr>
        <w:pStyle w:val="Textkrper2"/>
        <w:spacing w:line="276" w:lineRule="auto"/>
        <w:ind w:left="567" w:hanging="567"/>
        <w:rPr>
          <w:rFonts w:cs="Arial"/>
          <w:snapToGrid w:val="0"/>
          <w:sz w:val="20"/>
        </w:rPr>
      </w:pPr>
      <w:r w:rsidRPr="005B1071">
        <w:rPr>
          <w:rFonts w:cs="Arial"/>
          <w:b w:val="0"/>
          <w:snapToGrid w:val="0"/>
          <w:sz w:val="20"/>
        </w:rPr>
        <w:t>(3)</w:t>
      </w:r>
      <w:r w:rsidRPr="005B1071">
        <w:rPr>
          <w:rFonts w:cs="Arial"/>
          <w:b w:val="0"/>
          <w:snapToGrid w:val="0"/>
          <w:sz w:val="20"/>
        </w:rPr>
        <w:tab/>
      </w:r>
      <w:r w:rsidRPr="00FE5BCF">
        <w:rPr>
          <w:rFonts w:cs="Arial"/>
          <w:b w:val="0"/>
          <w:snapToGrid w:val="0"/>
          <w:sz w:val="20"/>
        </w:rPr>
        <w:t xml:space="preserve">Arbeitsort ist ................................ </w:t>
      </w:r>
      <w:r w:rsidR="00625D8D" w:rsidRPr="00625D8D">
        <w:rPr>
          <w:rFonts w:cs="Arial"/>
          <w:b w:val="0"/>
          <w:snapToGrid w:val="0"/>
          <w:sz w:val="20"/>
        </w:rPr>
        <w:t xml:space="preserve">Der Arbeitgeber ist berechtigt, den Arbeitnehmer auch in anderen Betrieben seines Unternehmens innerhalb Deutschlands zu beschäftigen, </w:t>
      </w:r>
      <w:r w:rsidR="00625D8D" w:rsidRPr="00625D8D">
        <w:rPr>
          <w:rFonts w:cs="Arial"/>
          <w:b w:val="0"/>
          <w:sz w:val="20"/>
        </w:rPr>
        <w:t>soweit dies dem Arbeitnehmer unter Berücksichtigung seiner Interessen zumutbar ist.</w:t>
      </w:r>
    </w:p>
    <w:p w14:paraId="4069A3A1" w14:textId="77777777" w:rsidR="00FE5BCF" w:rsidRDefault="00FE5BCF" w:rsidP="00FE5BCF">
      <w:pPr>
        <w:spacing w:line="276" w:lineRule="auto"/>
        <w:jc w:val="both"/>
        <w:rPr>
          <w:rFonts w:cs="Arial"/>
          <w:snapToGrid w:val="0"/>
          <w:sz w:val="20"/>
        </w:rPr>
      </w:pPr>
    </w:p>
    <w:p w14:paraId="2FB720C5" w14:textId="77777777" w:rsidR="00FE5BCF" w:rsidRPr="00FE5BCF" w:rsidRDefault="00FE5BCF" w:rsidP="00FE5BCF">
      <w:pPr>
        <w:spacing w:line="276" w:lineRule="auto"/>
        <w:jc w:val="both"/>
        <w:rPr>
          <w:rFonts w:cs="Arial"/>
          <w:snapToGrid w:val="0"/>
          <w:sz w:val="20"/>
        </w:rPr>
      </w:pPr>
    </w:p>
    <w:p w14:paraId="1F70F1C5" w14:textId="77777777" w:rsidR="00A366A1" w:rsidRDefault="00A366A1" w:rsidP="00FE5BCF">
      <w:pPr>
        <w:tabs>
          <w:tab w:val="left" w:pos="568"/>
        </w:tabs>
        <w:spacing w:line="276" w:lineRule="auto"/>
        <w:ind w:left="568" w:hanging="568"/>
        <w:jc w:val="center"/>
        <w:rPr>
          <w:rFonts w:cs="Arial"/>
          <w:b/>
          <w:snapToGrid w:val="0"/>
          <w:sz w:val="20"/>
        </w:rPr>
      </w:pPr>
      <w:r w:rsidRPr="00FE5BCF">
        <w:rPr>
          <w:rFonts w:cs="Arial"/>
          <w:b/>
          <w:snapToGrid w:val="0"/>
          <w:sz w:val="20"/>
        </w:rPr>
        <w:t>§ 3</w:t>
      </w:r>
      <w:r w:rsidRPr="00FE5BCF">
        <w:rPr>
          <w:rFonts w:cs="Arial"/>
          <w:snapToGrid w:val="0"/>
          <w:sz w:val="20"/>
        </w:rPr>
        <w:t xml:space="preserve"> </w:t>
      </w:r>
      <w:r w:rsidRPr="00FE5BCF">
        <w:rPr>
          <w:rFonts w:cs="Arial"/>
          <w:b/>
          <w:snapToGrid w:val="0"/>
          <w:sz w:val="20"/>
        </w:rPr>
        <w:t>Arbeitszeit</w:t>
      </w:r>
    </w:p>
    <w:p w14:paraId="4AF7E1FD" w14:textId="77777777" w:rsidR="00FE5BCF" w:rsidRPr="00FE5BCF" w:rsidRDefault="00FE5BCF" w:rsidP="00FE5BCF">
      <w:pPr>
        <w:tabs>
          <w:tab w:val="left" w:pos="568"/>
        </w:tabs>
        <w:spacing w:line="276" w:lineRule="auto"/>
        <w:ind w:left="568" w:hanging="568"/>
        <w:jc w:val="both"/>
        <w:rPr>
          <w:rFonts w:cs="Arial"/>
          <w:snapToGrid w:val="0"/>
          <w:sz w:val="20"/>
        </w:rPr>
      </w:pPr>
    </w:p>
    <w:p w14:paraId="22A5956E" w14:textId="77777777" w:rsidR="00A366A1" w:rsidRPr="00FE5BCF" w:rsidRDefault="00FE5BCF" w:rsidP="00FE5BCF">
      <w:pPr>
        <w:pStyle w:val="Textkrper"/>
        <w:spacing w:line="276" w:lineRule="auto"/>
        <w:ind w:left="567" w:hanging="567"/>
        <w:jc w:val="both"/>
        <w:rPr>
          <w:rFonts w:cs="Arial"/>
          <w:sz w:val="20"/>
        </w:rPr>
      </w:pPr>
      <w:r>
        <w:rPr>
          <w:rFonts w:cs="Arial"/>
          <w:sz w:val="20"/>
        </w:rPr>
        <w:t>(1)</w:t>
      </w:r>
      <w:r>
        <w:rPr>
          <w:rFonts w:cs="Arial"/>
          <w:sz w:val="20"/>
        </w:rPr>
        <w:tab/>
      </w:r>
      <w:r w:rsidR="00A366A1" w:rsidRPr="00FE5BCF">
        <w:rPr>
          <w:rFonts w:cs="Arial"/>
          <w:sz w:val="20"/>
        </w:rPr>
        <w:t>Die regelmäßige Arbeitszeit beträgt .......... Wochenstunden an .............. Tagen zu je ............ Stunden, und zwar</w:t>
      </w:r>
    </w:p>
    <w:p w14:paraId="456273BA" w14:textId="77777777" w:rsidR="00A366A1" w:rsidRPr="00FE5BCF" w:rsidRDefault="00125BC8" w:rsidP="005B1071">
      <w:pPr>
        <w:pStyle w:val="Textkrper"/>
        <w:spacing w:line="276" w:lineRule="auto"/>
        <w:ind w:left="1134" w:hanging="567"/>
        <w:jc w:val="both"/>
        <w:rPr>
          <w:rFonts w:cs="Arial"/>
          <w:sz w:val="20"/>
        </w:rPr>
      </w:pPr>
      <w:sdt>
        <w:sdtPr>
          <w:rPr>
            <w:rFonts w:cs="Arial"/>
            <w:sz w:val="20"/>
          </w:rPr>
          <w:id w:val="1281217356"/>
          <w14:checkbox>
            <w14:checked w14:val="0"/>
            <w14:checkedState w14:val="2612" w14:font="MS Gothic"/>
            <w14:uncheckedState w14:val="2610" w14:font="MS Gothic"/>
          </w14:checkbox>
        </w:sdtPr>
        <w:sdtEndPr/>
        <w:sdtContent>
          <w:r w:rsidR="005B1071">
            <w:rPr>
              <w:rFonts w:ascii="MS Gothic" w:eastAsia="MS Gothic" w:hAnsi="MS Gothic" w:cs="Arial" w:hint="eastAsia"/>
              <w:sz w:val="20"/>
            </w:rPr>
            <w:t>☐</w:t>
          </w:r>
        </w:sdtContent>
      </w:sdt>
      <w:r w:rsidR="005B1071">
        <w:rPr>
          <w:rFonts w:cs="Arial"/>
          <w:sz w:val="20"/>
        </w:rPr>
        <w:tab/>
      </w:r>
      <w:r w:rsidR="00A366A1" w:rsidRPr="00FE5BCF">
        <w:rPr>
          <w:rFonts w:cs="Arial"/>
          <w:sz w:val="20"/>
        </w:rPr>
        <w:t>jeweils am .........................................................................................................</w:t>
      </w:r>
      <w:r w:rsidR="005B1071">
        <w:rPr>
          <w:rFonts w:cs="Arial"/>
          <w:sz w:val="20"/>
        </w:rPr>
        <w:t>............</w:t>
      </w:r>
    </w:p>
    <w:p w14:paraId="6CFE8D72" w14:textId="77777777" w:rsidR="00A366A1" w:rsidRPr="00FE5BCF" w:rsidRDefault="00125BC8" w:rsidP="005B1071">
      <w:pPr>
        <w:spacing w:line="276" w:lineRule="auto"/>
        <w:ind w:left="1134" w:hanging="567"/>
        <w:jc w:val="both"/>
        <w:rPr>
          <w:rFonts w:cs="Arial"/>
          <w:snapToGrid w:val="0"/>
          <w:sz w:val="20"/>
        </w:rPr>
      </w:pPr>
      <w:sdt>
        <w:sdtPr>
          <w:rPr>
            <w:rFonts w:cs="Arial"/>
            <w:snapToGrid w:val="0"/>
            <w:sz w:val="20"/>
          </w:rPr>
          <w:id w:val="-176117794"/>
          <w14:checkbox>
            <w14:checked w14:val="0"/>
            <w14:checkedState w14:val="2612" w14:font="MS Gothic"/>
            <w14:uncheckedState w14:val="2610" w14:font="MS Gothic"/>
          </w14:checkbox>
        </w:sdtPr>
        <w:sdtEndPr/>
        <w:sdtContent>
          <w:r w:rsidR="005B1071">
            <w:rPr>
              <w:rFonts w:ascii="MS Gothic" w:eastAsia="MS Gothic" w:hAnsi="MS Gothic" w:cs="Arial" w:hint="eastAsia"/>
              <w:snapToGrid w:val="0"/>
              <w:sz w:val="20"/>
            </w:rPr>
            <w:t>☐</w:t>
          </w:r>
        </w:sdtContent>
      </w:sdt>
      <w:r w:rsidR="005B1071">
        <w:rPr>
          <w:rFonts w:cs="Arial"/>
          <w:snapToGrid w:val="0"/>
          <w:sz w:val="20"/>
        </w:rPr>
        <w:tab/>
      </w:r>
      <w:r w:rsidR="00A366A1" w:rsidRPr="00FE5BCF">
        <w:rPr>
          <w:rFonts w:cs="Arial"/>
          <w:snapToGrid w:val="0"/>
          <w:sz w:val="20"/>
        </w:rPr>
        <w:t>an wechselnden Wochentagen.</w:t>
      </w:r>
    </w:p>
    <w:p w14:paraId="7C85374F" w14:textId="77777777" w:rsidR="00A366A1" w:rsidRPr="00FE5BCF" w:rsidRDefault="00FE5BCF" w:rsidP="00FE5BCF">
      <w:pPr>
        <w:pStyle w:val="Textkrper"/>
        <w:spacing w:line="276" w:lineRule="auto"/>
        <w:ind w:left="567" w:hanging="567"/>
        <w:jc w:val="both"/>
        <w:rPr>
          <w:rFonts w:cs="Arial"/>
          <w:sz w:val="20"/>
        </w:rPr>
      </w:pPr>
      <w:r>
        <w:rPr>
          <w:rFonts w:cs="Arial"/>
          <w:sz w:val="20"/>
        </w:rPr>
        <w:lastRenderedPageBreak/>
        <w:t>(2)</w:t>
      </w:r>
      <w:r>
        <w:rPr>
          <w:rFonts w:cs="Arial"/>
          <w:sz w:val="20"/>
        </w:rPr>
        <w:tab/>
      </w:r>
      <w:r w:rsidR="00A366A1" w:rsidRPr="00FE5BCF">
        <w:rPr>
          <w:rFonts w:cs="Arial"/>
          <w:sz w:val="20"/>
        </w:rPr>
        <w:t>Der Arbeitnehmer erklärt sich bereit, im Falle betrieblicher Notwendigkeit und im Rahmen der gesetzlichen Bestimmungen bis zu .......... Überstunden pro Woche bzw. Nacht-, Sonn- und Feiertagsarbeit in gleichem Umfang zu leisten.</w:t>
      </w:r>
    </w:p>
    <w:p w14:paraId="1DA7DD4B" w14:textId="77777777" w:rsidR="00A366A1" w:rsidRDefault="00A366A1" w:rsidP="00FE5BCF">
      <w:pPr>
        <w:spacing w:line="276" w:lineRule="auto"/>
        <w:jc w:val="both"/>
        <w:rPr>
          <w:rFonts w:cs="Arial"/>
          <w:snapToGrid w:val="0"/>
          <w:sz w:val="20"/>
        </w:rPr>
      </w:pPr>
    </w:p>
    <w:p w14:paraId="4BE14902" w14:textId="77777777" w:rsidR="00FE5BCF" w:rsidRDefault="00FE5BCF" w:rsidP="00FE5BCF">
      <w:pPr>
        <w:spacing w:line="276" w:lineRule="auto"/>
        <w:jc w:val="both"/>
        <w:rPr>
          <w:rFonts w:cs="Arial"/>
          <w:snapToGrid w:val="0"/>
          <w:sz w:val="20"/>
        </w:rPr>
      </w:pPr>
    </w:p>
    <w:p w14:paraId="1CBAA580" w14:textId="77777777" w:rsidR="00FE5BCF" w:rsidRPr="00FE5BCF" w:rsidRDefault="00FE5BCF" w:rsidP="00FE5BCF">
      <w:pPr>
        <w:spacing w:line="276" w:lineRule="auto"/>
        <w:jc w:val="both"/>
        <w:rPr>
          <w:rFonts w:cs="Arial"/>
          <w:snapToGrid w:val="0"/>
          <w:sz w:val="20"/>
        </w:rPr>
      </w:pPr>
    </w:p>
    <w:p w14:paraId="3F6BD5D3" w14:textId="77777777" w:rsidR="00A366A1" w:rsidRDefault="00A366A1" w:rsidP="005B1071">
      <w:pPr>
        <w:tabs>
          <w:tab w:val="left" w:pos="568"/>
        </w:tabs>
        <w:spacing w:line="276" w:lineRule="auto"/>
        <w:ind w:left="568" w:hanging="568"/>
        <w:jc w:val="center"/>
        <w:rPr>
          <w:rFonts w:cs="Arial"/>
          <w:b/>
          <w:snapToGrid w:val="0"/>
          <w:sz w:val="20"/>
        </w:rPr>
      </w:pPr>
      <w:r w:rsidRPr="00FE5BCF">
        <w:rPr>
          <w:rFonts w:cs="Arial"/>
          <w:b/>
          <w:snapToGrid w:val="0"/>
          <w:sz w:val="20"/>
        </w:rPr>
        <w:t>§ 4 Vergütung</w:t>
      </w:r>
    </w:p>
    <w:p w14:paraId="26F6CD94" w14:textId="77777777" w:rsidR="005B1071" w:rsidRPr="00FE5BCF" w:rsidRDefault="005B1071" w:rsidP="00FE5BCF">
      <w:pPr>
        <w:tabs>
          <w:tab w:val="left" w:pos="568"/>
        </w:tabs>
        <w:spacing w:line="276" w:lineRule="auto"/>
        <w:ind w:left="568" w:hanging="568"/>
        <w:jc w:val="both"/>
        <w:rPr>
          <w:rFonts w:cs="Arial"/>
          <w:snapToGrid w:val="0"/>
          <w:sz w:val="20"/>
        </w:rPr>
      </w:pPr>
    </w:p>
    <w:p w14:paraId="65397D02" w14:textId="77777777" w:rsidR="00A366A1" w:rsidRDefault="005B1071" w:rsidP="005B1071">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A366A1" w:rsidRPr="00FE5BCF">
        <w:rPr>
          <w:rFonts w:cs="Arial"/>
          <w:snapToGrid w:val="0"/>
          <w:sz w:val="20"/>
        </w:rPr>
        <w:t>Der Arbeitnehmer erhält eine Vergütung von ……</w:t>
      </w:r>
      <w:proofErr w:type="gramStart"/>
      <w:r w:rsidR="00A366A1" w:rsidRPr="00FE5BCF">
        <w:rPr>
          <w:rFonts w:cs="Arial"/>
          <w:snapToGrid w:val="0"/>
          <w:sz w:val="20"/>
        </w:rPr>
        <w:t>…….</w:t>
      </w:r>
      <w:proofErr w:type="gramEnd"/>
      <w:r w:rsidR="00A366A1" w:rsidRPr="00FE5BCF">
        <w:rPr>
          <w:rFonts w:cs="Arial"/>
          <w:snapToGrid w:val="0"/>
          <w:sz w:val="20"/>
        </w:rPr>
        <w:t>. € brutto pro Stunde/Tag/Woche/Monat.</w:t>
      </w:r>
      <w:r w:rsidR="00A366A1" w:rsidRPr="00FE5BCF">
        <w:rPr>
          <w:rStyle w:val="Endnotenzeichen"/>
          <w:rFonts w:cs="Arial"/>
          <w:snapToGrid w:val="0"/>
          <w:sz w:val="20"/>
        </w:rPr>
        <w:endnoteReference w:customMarkFollows="1" w:id="2"/>
        <w:t>2</w:t>
      </w:r>
    </w:p>
    <w:p w14:paraId="697D9230" w14:textId="77777777" w:rsidR="005B1071" w:rsidRDefault="005B1071" w:rsidP="00FE5BCF">
      <w:pPr>
        <w:spacing w:line="276" w:lineRule="auto"/>
        <w:jc w:val="both"/>
        <w:rPr>
          <w:rFonts w:cs="Arial"/>
          <w:snapToGrid w:val="0"/>
          <w:sz w:val="20"/>
        </w:rPr>
      </w:pPr>
    </w:p>
    <w:p w14:paraId="115E1AD3" w14:textId="77777777" w:rsidR="005B1071" w:rsidRDefault="005B1071" w:rsidP="005B1071">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Pr="00096E25">
        <w:rPr>
          <w:rFonts w:cs="Arial"/>
          <w:sz w:val="20"/>
        </w:rPr>
        <w:t>Für Nachtarbeit/Nachtschichtarbeit/Sonntagsarbeit/Überstunden werden darüber hinaus folgende Zuschl</w:t>
      </w:r>
      <w:r>
        <w:rPr>
          <w:rFonts w:cs="Arial"/>
          <w:sz w:val="20"/>
        </w:rPr>
        <w:t>äge je Stunde gezahlt: …………</w:t>
      </w:r>
      <w:r w:rsidRPr="00096E25">
        <w:rPr>
          <w:rFonts w:cs="Arial"/>
          <w:sz w:val="20"/>
        </w:rPr>
        <w:t>…. € brutto</w:t>
      </w:r>
      <w:r>
        <w:rPr>
          <w:rFonts w:cs="Arial"/>
          <w:sz w:val="20"/>
        </w:rPr>
        <w:t>.</w:t>
      </w:r>
    </w:p>
    <w:p w14:paraId="6237CCE5" w14:textId="77777777" w:rsidR="005B1071" w:rsidRPr="00FE5BCF" w:rsidRDefault="005B1071" w:rsidP="00FE5BCF">
      <w:pPr>
        <w:spacing w:line="276" w:lineRule="auto"/>
        <w:jc w:val="both"/>
        <w:rPr>
          <w:rFonts w:cs="Arial"/>
          <w:snapToGrid w:val="0"/>
          <w:sz w:val="20"/>
        </w:rPr>
      </w:pPr>
    </w:p>
    <w:p w14:paraId="11BC4888" w14:textId="77777777" w:rsidR="005B1071" w:rsidRPr="005B1071" w:rsidRDefault="005B1071" w:rsidP="005B1071">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5B1071">
        <w:rPr>
          <w:rFonts w:cs="Arial"/>
          <w:snapToGrid w:val="0"/>
          <w:sz w:val="20"/>
        </w:rPr>
        <w:t>Die Vergütung wird jeweils fällig am ....................................................., ist bargeldlos zahlbar und wird auf das Konto des Arbeitnehmers, IBAN ................................................................................, BIC: ......................................., angewiesen.</w:t>
      </w:r>
    </w:p>
    <w:p w14:paraId="7F374CFD" w14:textId="77777777" w:rsidR="00A366A1" w:rsidRPr="00FE5BCF" w:rsidRDefault="00A366A1" w:rsidP="005B1071">
      <w:pPr>
        <w:spacing w:line="276" w:lineRule="auto"/>
        <w:ind w:left="567" w:hanging="567"/>
        <w:jc w:val="both"/>
        <w:rPr>
          <w:rFonts w:cs="Arial"/>
          <w:snapToGrid w:val="0"/>
          <w:sz w:val="20"/>
        </w:rPr>
      </w:pPr>
    </w:p>
    <w:p w14:paraId="07917FF9" w14:textId="77777777" w:rsidR="00A366A1" w:rsidRDefault="00A366A1" w:rsidP="00FE5BCF">
      <w:pPr>
        <w:spacing w:line="276" w:lineRule="auto"/>
        <w:jc w:val="both"/>
        <w:rPr>
          <w:rFonts w:cs="Arial"/>
          <w:snapToGrid w:val="0"/>
          <w:sz w:val="20"/>
        </w:rPr>
      </w:pPr>
    </w:p>
    <w:p w14:paraId="73E722E2" w14:textId="77777777" w:rsidR="005B1071" w:rsidRPr="00FE5BCF" w:rsidRDefault="005B1071" w:rsidP="00FE5BCF">
      <w:pPr>
        <w:spacing w:line="276" w:lineRule="auto"/>
        <w:jc w:val="both"/>
        <w:rPr>
          <w:rFonts w:cs="Arial"/>
          <w:snapToGrid w:val="0"/>
          <w:sz w:val="20"/>
        </w:rPr>
      </w:pPr>
    </w:p>
    <w:p w14:paraId="0532377C" w14:textId="77777777" w:rsidR="00A366A1" w:rsidRDefault="00A366A1" w:rsidP="005B1071">
      <w:pPr>
        <w:tabs>
          <w:tab w:val="left" w:pos="568"/>
        </w:tabs>
        <w:spacing w:line="276" w:lineRule="auto"/>
        <w:ind w:left="567" w:hanging="567"/>
        <w:jc w:val="center"/>
        <w:rPr>
          <w:rFonts w:cs="Arial"/>
          <w:b/>
          <w:snapToGrid w:val="0"/>
          <w:sz w:val="20"/>
        </w:rPr>
      </w:pPr>
      <w:r w:rsidRPr="00FE5BCF">
        <w:rPr>
          <w:rFonts w:cs="Arial"/>
          <w:b/>
          <w:snapToGrid w:val="0"/>
          <w:sz w:val="20"/>
        </w:rPr>
        <w:t>§ 5 Erklärung des Arbeitnehmers; weitere Beschäftigungen</w:t>
      </w:r>
    </w:p>
    <w:p w14:paraId="72873B6D" w14:textId="77777777" w:rsidR="005B1071" w:rsidRPr="00FE5BCF" w:rsidRDefault="005B1071" w:rsidP="00FE5BCF">
      <w:pPr>
        <w:tabs>
          <w:tab w:val="left" w:pos="568"/>
        </w:tabs>
        <w:spacing w:line="276" w:lineRule="auto"/>
        <w:ind w:left="567" w:hanging="567"/>
        <w:jc w:val="both"/>
        <w:rPr>
          <w:rFonts w:cs="Arial"/>
          <w:b/>
          <w:snapToGrid w:val="0"/>
          <w:sz w:val="20"/>
        </w:rPr>
      </w:pPr>
    </w:p>
    <w:p w14:paraId="48FFCB52" w14:textId="1DC794C5" w:rsidR="00A366A1" w:rsidRDefault="005B1071" w:rsidP="005B1071">
      <w:pPr>
        <w:pStyle w:val="Textkrper"/>
        <w:spacing w:line="276" w:lineRule="auto"/>
        <w:ind w:left="567" w:hanging="567"/>
        <w:jc w:val="both"/>
        <w:rPr>
          <w:rFonts w:cs="Arial"/>
          <w:sz w:val="20"/>
        </w:rPr>
      </w:pPr>
      <w:r>
        <w:rPr>
          <w:rFonts w:cs="Arial"/>
          <w:sz w:val="20"/>
        </w:rPr>
        <w:t>(1)</w:t>
      </w:r>
      <w:r>
        <w:rPr>
          <w:rFonts w:cs="Arial"/>
          <w:sz w:val="20"/>
        </w:rPr>
        <w:tab/>
      </w:r>
      <w:r w:rsidR="00A366A1" w:rsidRPr="00FE5BCF">
        <w:rPr>
          <w:rFonts w:cs="Arial"/>
          <w:sz w:val="20"/>
        </w:rPr>
        <w:t>Bei der Tätigkeit handelt es sich um eine kurzfristige Beschä</w:t>
      </w:r>
      <w:r>
        <w:rPr>
          <w:rFonts w:cs="Arial"/>
          <w:sz w:val="20"/>
        </w:rPr>
        <w:t xml:space="preserve">ftigung im Sinne des </w:t>
      </w:r>
      <w:r w:rsidR="00125BC8" w:rsidRPr="00125BC8">
        <w:rPr>
          <w:rFonts w:cs="Arial"/>
          <w:sz w:val="20"/>
        </w:rPr>
        <w:t>§ 8 Abs.</w:t>
      </w:r>
      <w:r w:rsidR="00125BC8">
        <w:rPr>
          <w:rFonts w:cs="Arial"/>
          <w:sz w:val="20"/>
        </w:rPr>
        <w:t xml:space="preserve"> </w:t>
      </w:r>
      <w:r w:rsidR="00125BC8" w:rsidRPr="00125BC8">
        <w:rPr>
          <w:rFonts w:cs="Arial"/>
          <w:sz w:val="20"/>
        </w:rPr>
        <w:t>1 Nr.</w:t>
      </w:r>
      <w:r w:rsidR="00125BC8">
        <w:rPr>
          <w:rFonts w:cs="Arial"/>
          <w:sz w:val="20"/>
        </w:rPr>
        <w:t> </w:t>
      </w:r>
      <w:r w:rsidR="00125BC8" w:rsidRPr="00125BC8">
        <w:rPr>
          <w:rFonts w:cs="Arial"/>
          <w:sz w:val="20"/>
        </w:rPr>
        <w:t>2 SGB IV</w:t>
      </w:r>
      <w:r w:rsidR="00A366A1" w:rsidRPr="00FE5BCF">
        <w:rPr>
          <w:rFonts w:cs="Arial"/>
          <w:sz w:val="20"/>
        </w:rPr>
        <w:t>.</w:t>
      </w:r>
    </w:p>
    <w:p w14:paraId="1827D30C" w14:textId="77777777" w:rsidR="005B1071" w:rsidRPr="00FE5BCF" w:rsidRDefault="005B1071" w:rsidP="00FE5BCF">
      <w:pPr>
        <w:pStyle w:val="Textkrper"/>
        <w:spacing w:line="276" w:lineRule="auto"/>
        <w:jc w:val="both"/>
        <w:rPr>
          <w:rFonts w:cs="Arial"/>
          <w:sz w:val="20"/>
        </w:rPr>
      </w:pPr>
    </w:p>
    <w:p w14:paraId="4AD8270F" w14:textId="77777777" w:rsidR="00A366A1" w:rsidRDefault="005B1071" w:rsidP="005B1071">
      <w:pPr>
        <w:pStyle w:val="Textkrper"/>
        <w:spacing w:line="276" w:lineRule="auto"/>
        <w:ind w:left="567" w:hanging="567"/>
        <w:jc w:val="both"/>
        <w:rPr>
          <w:rFonts w:cs="Arial"/>
          <w:sz w:val="20"/>
        </w:rPr>
      </w:pPr>
      <w:r>
        <w:rPr>
          <w:rFonts w:cs="Arial"/>
          <w:sz w:val="20"/>
        </w:rPr>
        <w:t>(2)</w:t>
      </w:r>
      <w:r>
        <w:rPr>
          <w:rFonts w:cs="Arial"/>
          <w:sz w:val="20"/>
        </w:rPr>
        <w:tab/>
      </w:r>
      <w:r w:rsidR="00A366A1" w:rsidRPr="00FE5BCF">
        <w:rPr>
          <w:rFonts w:cs="Arial"/>
          <w:sz w:val="20"/>
        </w:rPr>
        <w:t>Der Arbeitnehmer versichert, dass er die kurzfristige Beschäftigung nicht berufsmäßig ausübt und während des Kalenderjahres keine andere kurzfristige oder unbefristete Beschäftigung ausgeübt hat. Nimmt der Arbeitnehmer künftig eine weitere Beschäftigung auf, so verpflichtet er sich, dies dem Arbeitgeber unverzüglich schriftlich anzuzeigen.</w:t>
      </w:r>
      <w:r w:rsidR="00A366A1" w:rsidRPr="00FE5BCF">
        <w:rPr>
          <w:rStyle w:val="Endnotenzeichen"/>
          <w:rFonts w:cs="Arial"/>
          <w:sz w:val="20"/>
        </w:rPr>
        <w:endnoteReference w:customMarkFollows="1" w:id="3"/>
        <w:t>3</w:t>
      </w:r>
      <w:r>
        <w:rPr>
          <w:rFonts w:cs="Arial"/>
          <w:sz w:val="20"/>
        </w:rPr>
        <w:t xml:space="preserve"> </w:t>
      </w:r>
      <w:r w:rsidR="00A366A1" w:rsidRPr="00FE5BCF">
        <w:rPr>
          <w:rStyle w:val="Endnotenzeichen"/>
          <w:rFonts w:cs="Arial"/>
          <w:sz w:val="20"/>
        </w:rPr>
        <w:endnoteReference w:customMarkFollows="1" w:id="4"/>
        <w:t>4</w:t>
      </w:r>
    </w:p>
    <w:p w14:paraId="615F5106" w14:textId="77777777" w:rsidR="005B1071" w:rsidRDefault="005B1071" w:rsidP="00FE5BCF">
      <w:pPr>
        <w:pStyle w:val="Textkrper"/>
        <w:spacing w:line="276" w:lineRule="auto"/>
        <w:jc w:val="both"/>
        <w:rPr>
          <w:rFonts w:cs="Arial"/>
          <w:sz w:val="20"/>
        </w:rPr>
      </w:pPr>
    </w:p>
    <w:p w14:paraId="20B44692" w14:textId="77777777" w:rsidR="005B1071" w:rsidRDefault="005B1071" w:rsidP="00FE5BCF">
      <w:pPr>
        <w:pStyle w:val="Textkrper"/>
        <w:spacing w:line="276" w:lineRule="auto"/>
        <w:jc w:val="both"/>
        <w:rPr>
          <w:rFonts w:cs="Arial"/>
          <w:sz w:val="20"/>
        </w:rPr>
      </w:pPr>
    </w:p>
    <w:p w14:paraId="3F041E63" w14:textId="77777777" w:rsidR="005B1071" w:rsidRPr="00FE5BCF" w:rsidRDefault="005B1071" w:rsidP="00FE5BCF">
      <w:pPr>
        <w:pStyle w:val="Textkrper"/>
        <w:spacing w:line="276" w:lineRule="auto"/>
        <w:jc w:val="both"/>
        <w:rPr>
          <w:rFonts w:cs="Arial"/>
          <w:sz w:val="20"/>
        </w:rPr>
      </w:pPr>
    </w:p>
    <w:p w14:paraId="1C0EA385" w14:textId="77777777" w:rsidR="00A366A1" w:rsidRDefault="00A366A1" w:rsidP="005B1071">
      <w:pPr>
        <w:tabs>
          <w:tab w:val="left" w:pos="568"/>
        </w:tabs>
        <w:spacing w:line="276" w:lineRule="auto"/>
        <w:jc w:val="center"/>
        <w:rPr>
          <w:rFonts w:cs="Arial"/>
          <w:b/>
          <w:snapToGrid w:val="0"/>
          <w:sz w:val="20"/>
        </w:rPr>
      </w:pPr>
      <w:r w:rsidRPr="00FE5BCF">
        <w:rPr>
          <w:rFonts w:cs="Arial"/>
          <w:b/>
          <w:snapToGrid w:val="0"/>
          <w:sz w:val="20"/>
        </w:rPr>
        <w:t>§ 6 Hinweis des Arbeitgebers nach § 2 Abs.</w:t>
      </w:r>
      <w:r w:rsidR="005B1071">
        <w:rPr>
          <w:rFonts w:cs="Arial"/>
          <w:b/>
          <w:snapToGrid w:val="0"/>
          <w:sz w:val="20"/>
        </w:rPr>
        <w:t xml:space="preserve"> </w:t>
      </w:r>
      <w:r w:rsidRPr="00FE5BCF">
        <w:rPr>
          <w:rFonts w:cs="Arial"/>
          <w:b/>
          <w:snapToGrid w:val="0"/>
          <w:sz w:val="20"/>
        </w:rPr>
        <w:t>2 Satz 2 Nr.</w:t>
      </w:r>
      <w:r w:rsidR="005B1071">
        <w:rPr>
          <w:rFonts w:cs="Arial"/>
          <w:b/>
          <w:snapToGrid w:val="0"/>
          <w:sz w:val="20"/>
        </w:rPr>
        <w:t xml:space="preserve"> </w:t>
      </w:r>
      <w:r w:rsidRPr="00FE5BCF">
        <w:rPr>
          <w:rFonts w:cs="Arial"/>
          <w:b/>
          <w:snapToGrid w:val="0"/>
          <w:sz w:val="20"/>
        </w:rPr>
        <w:t>3 SGB III</w:t>
      </w:r>
    </w:p>
    <w:p w14:paraId="78A3D9D7" w14:textId="77777777" w:rsidR="005B1071" w:rsidRPr="00FE5BCF" w:rsidRDefault="005B1071" w:rsidP="00FE5BCF">
      <w:pPr>
        <w:tabs>
          <w:tab w:val="left" w:pos="568"/>
        </w:tabs>
        <w:spacing w:line="276" w:lineRule="auto"/>
        <w:jc w:val="both"/>
        <w:rPr>
          <w:rFonts w:cs="Arial"/>
          <w:b/>
          <w:snapToGrid w:val="0"/>
          <w:sz w:val="20"/>
        </w:rPr>
      </w:pPr>
    </w:p>
    <w:p w14:paraId="40E8F39C" w14:textId="77777777" w:rsidR="00A366A1" w:rsidRPr="00FE5BCF" w:rsidRDefault="00A366A1" w:rsidP="00FE5BCF">
      <w:pPr>
        <w:pStyle w:val="Textkrper2"/>
        <w:spacing w:line="276" w:lineRule="auto"/>
        <w:jc w:val="both"/>
        <w:rPr>
          <w:rFonts w:cs="Arial"/>
          <w:b w:val="0"/>
          <w:sz w:val="20"/>
        </w:rPr>
      </w:pPr>
      <w:r w:rsidRPr="00FE5BCF">
        <w:rPr>
          <w:rFonts w:cs="Arial"/>
          <w:b w:val="0"/>
          <w:sz w:val="20"/>
        </w:rPr>
        <w:t>Der Arbeitgeber weist den Arbeitnehmer ausdrücklich darauf hin, dass dieser verpflichtet ist, sich spätestens drei Monate vor Ablauf dieses Vertrages persönlich beim Arbeitsamt arbeitssuchend zu melden, damit dem Arbeitnehmer seine eventuell bestehenden Ansprüche auf Arbeitslosenunterstützung ungekürzt erhalten bleiben. Des Weiteren weist der Arbeitgeber darauf hin, dass der Arbeitnehmer verpflichtet ist, selbst aktiv nach einer neuen Beschäftigung zu suchen.</w:t>
      </w:r>
    </w:p>
    <w:p w14:paraId="43D66DBB" w14:textId="77777777" w:rsidR="00A366A1" w:rsidRDefault="00A366A1" w:rsidP="00FE5BCF">
      <w:pPr>
        <w:spacing w:line="276" w:lineRule="auto"/>
        <w:jc w:val="both"/>
        <w:rPr>
          <w:rFonts w:cs="Arial"/>
          <w:snapToGrid w:val="0"/>
          <w:sz w:val="20"/>
        </w:rPr>
      </w:pPr>
    </w:p>
    <w:p w14:paraId="143C7268" w14:textId="77777777" w:rsidR="005B1071" w:rsidRDefault="005B1071" w:rsidP="00FE5BCF">
      <w:pPr>
        <w:spacing w:line="276" w:lineRule="auto"/>
        <w:jc w:val="both"/>
        <w:rPr>
          <w:rFonts w:cs="Arial"/>
          <w:snapToGrid w:val="0"/>
          <w:sz w:val="20"/>
        </w:rPr>
      </w:pPr>
    </w:p>
    <w:p w14:paraId="6DFDC097" w14:textId="77777777" w:rsidR="005B1071" w:rsidRPr="00FE5BCF" w:rsidRDefault="005B1071" w:rsidP="00FE5BCF">
      <w:pPr>
        <w:spacing w:line="276" w:lineRule="auto"/>
        <w:jc w:val="both"/>
        <w:rPr>
          <w:rFonts w:cs="Arial"/>
          <w:snapToGrid w:val="0"/>
          <w:sz w:val="20"/>
        </w:rPr>
      </w:pPr>
    </w:p>
    <w:p w14:paraId="3AD265A1" w14:textId="77777777" w:rsidR="00A366A1" w:rsidRDefault="00A366A1" w:rsidP="005B1071">
      <w:pPr>
        <w:tabs>
          <w:tab w:val="left" w:pos="568"/>
        </w:tabs>
        <w:spacing w:line="276" w:lineRule="auto"/>
        <w:jc w:val="center"/>
        <w:rPr>
          <w:rFonts w:cs="Arial"/>
          <w:b/>
          <w:snapToGrid w:val="0"/>
          <w:sz w:val="20"/>
        </w:rPr>
      </w:pPr>
      <w:r w:rsidRPr="00FE5BCF">
        <w:rPr>
          <w:rFonts w:cs="Arial"/>
          <w:b/>
          <w:snapToGrid w:val="0"/>
          <w:sz w:val="20"/>
        </w:rPr>
        <w:t>§ 7 Urlaub</w:t>
      </w:r>
    </w:p>
    <w:p w14:paraId="3491A63C" w14:textId="77777777" w:rsidR="005B1071" w:rsidRPr="00FE5BCF" w:rsidRDefault="005B1071" w:rsidP="00FE5BCF">
      <w:pPr>
        <w:tabs>
          <w:tab w:val="left" w:pos="568"/>
        </w:tabs>
        <w:spacing w:line="276" w:lineRule="auto"/>
        <w:jc w:val="both"/>
        <w:rPr>
          <w:rFonts w:cs="Arial"/>
          <w:b/>
          <w:snapToGrid w:val="0"/>
          <w:sz w:val="20"/>
        </w:rPr>
      </w:pPr>
    </w:p>
    <w:p w14:paraId="52A30FFB" w14:textId="77777777" w:rsidR="00A366A1" w:rsidRDefault="005B1071" w:rsidP="005B1071">
      <w:pPr>
        <w:spacing w:line="276" w:lineRule="auto"/>
        <w:ind w:left="567" w:hanging="567"/>
        <w:jc w:val="both"/>
        <w:rPr>
          <w:rFonts w:cs="Arial"/>
          <w:snapToGrid w:val="0"/>
          <w:color w:val="000000"/>
          <w:sz w:val="20"/>
        </w:rPr>
      </w:pPr>
      <w:r>
        <w:rPr>
          <w:rFonts w:cs="Arial"/>
          <w:snapToGrid w:val="0"/>
          <w:color w:val="000000"/>
          <w:sz w:val="20"/>
        </w:rPr>
        <w:t>(1)</w:t>
      </w:r>
      <w:r>
        <w:rPr>
          <w:rFonts w:cs="Arial"/>
          <w:snapToGrid w:val="0"/>
          <w:color w:val="000000"/>
          <w:sz w:val="20"/>
        </w:rPr>
        <w:tab/>
      </w:r>
      <w:r w:rsidR="00A366A1" w:rsidRPr="00FE5BCF">
        <w:rPr>
          <w:rFonts w:cs="Arial"/>
          <w:snapToGrid w:val="0"/>
          <w:color w:val="000000"/>
          <w:sz w:val="20"/>
        </w:rPr>
        <w:t xml:space="preserve">Der Arbeitnehmer hat Anspruch auf einen gesetzlichen Mindesturlaub von </w:t>
      </w:r>
      <w:proofErr w:type="gramStart"/>
      <w:r w:rsidR="00A366A1" w:rsidRPr="00FE5BCF">
        <w:rPr>
          <w:rFonts w:cs="Arial"/>
          <w:snapToGrid w:val="0"/>
          <w:color w:val="000000"/>
          <w:sz w:val="20"/>
        </w:rPr>
        <w:t>…….</w:t>
      </w:r>
      <w:proofErr w:type="gramEnd"/>
      <w:r w:rsidR="00A366A1" w:rsidRPr="00FE5BCF">
        <w:rPr>
          <w:rFonts w:cs="Arial"/>
          <w:snapToGrid w:val="0"/>
          <w:color w:val="000000"/>
          <w:sz w:val="20"/>
        </w:rPr>
        <w:t xml:space="preserve">…. </w:t>
      </w:r>
      <w:r>
        <w:rPr>
          <w:rFonts w:cs="Arial"/>
          <w:snapToGrid w:val="0"/>
          <w:color w:val="000000"/>
          <w:sz w:val="20"/>
        </w:rPr>
        <w:t>Arbeitstagen</w:t>
      </w:r>
      <w:r w:rsidR="00A366A1" w:rsidRPr="00FE5BCF">
        <w:rPr>
          <w:rFonts w:cs="Arial"/>
          <w:snapToGrid w:val="0"/>
          <w:color w:val="000000"/>
          <w:sz w:val="20"/>
        </w:rPr>
        <w:t xml:space="preserve"> pro Kalenderjahr. Der Arbeitgeber gewährt dem Arbeitnehmer zusätzlich zu dem gesetzlichen Mindesturlaub einen vertraglichen Erholungsurlaub von weiteren ............ </w:t>
      </w:r>
      <w:r>
        <w:rPr>
          <w:rFonts w:cs="Arial"/>
          <w:snapToGrid w:val="0"/>
          <w:color w:val="000000"/>
          <w:sz w:val="20"/>
        </w:rPr>
        <w:t>Arbeitstagen</w:t>
      </w:r>
      <w:r w:rsidR="00A366A1" w:rsidRPr="00FE5BCF">
        <w:rPr>
          <w:rFonts w:cs="Arial"/>
          <w:snapToGrid w:val="0"/>
          <w:color w:val="000000"/>
          <w:sz w:val="20"/>
        </w:rPr>
        <w:t xml:space="preserve"> pro Kalenderjahr.</w:t>
      </w:r>
    </w:p>
    <w:p w14:paraId="54A8F543" w14:textId="77777777" w:rsidR="005B1071" w:rsidRPr="00FE5BCF" w:rsidRDefault="005B1071" w:rsidP="00FE5BCF">
      <w:pPr>
        <w:spacing w:line="276" w:lineRule="auto"/>
        <w:jc w:val="both"/>
        <w:rPr>
          <w:rFonts w:cs="Arial"/>
          <w:snapToGrid w:val="0"/>
          <w:color w:val="000000"/>
          <w:sz w:val="20"/>
        </w:rPr>
      </w:pPr>
    </w:p>
    <w:p w14:paraId="70D5E673" w14:textId="77777777" w:rsidR="00A366A1" w:rsidRDefault="005B1071" w:rsidP="005B1071">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A366A1" w:rsidRPr="00FE5BCF">
        <w:rPr>
          <w:rFonts w:cs="Arial"/>
          <w:snapToGrid w:val="0"/>
          <w:sz w:val="20"/>
        </w:rPr>
        <w:t>Bei der Gewährung von Urlaub wird zuerst der gesetzliche Urlaub eingebracht.</w:t>
      </w:r>
    </w:p>
    <w:p w14:paraId="58F6C52F" w14:textId="77777777" w:rsidR="005B1071" w:rsidRDefault="005B1071" w:rsidP="00FE5BCF">
      <w:pPr>
        <w:spacing w:line="276" w:lineRule="auto"/>
        <w:jc w:val="both"/>
        <w:rPr>
          <w:rFonts w:cs="Arial"/>
          <w:snapToGrid w:val="0"/>
          <w:sz w:val="20"/>
        </w:rPr>
      </w:pPr>
    </w:p>
    <w:p w14:paraId="0DF77C36" w14:textId="3610D636" w:rsidR="00625D8D" w:rsidRPr="00625D8D" w:rsidRDefault="00625D8D" w:rsidP="00625D8D">
      <w:pPr>
        <w:spacing w:line="276" w:lineRule="auto"/>
        <w:ind w:left="567" w:hanging="567"/>
        <w:jc w:val="both"/>
        <w:rPr>
          <w:rFonts w:eastAsia="Calibri" w:cs="Arial"/>
          <w:sz w:val="20"/>
          <w:lang w:eastAsia="en-US"/>
        </w:rPr>
      </w:pPr>
      <w:r w:rsidRPr="00625D8D">
        <w:rPr>
          <w:rFonts w:eastAsia="Calibri" w:cs="Arial"/>
          <w:sz w:val="20"/>
          <w:lang w:eastAsia="en-US"/>
        </w:rPr>
        <w:t>(3)</w:t>
      </w:r>
      <w:r w:rsidRPr="00625D8D">
        <w:rPr>
          <w:rFonts w:eastAsia="Calibri" w:cs="Arial"/>
          <w:sz w:val="20"/>
          <w:lang w:eastAsia="en-US"/>
        </w:rPr>
        <w:tab/>
      </w:r>
      <w:r w:rsidR="00C8614C" w:rsidRPr="00C8614C">
        <w:rPr>
          <w:rFonts w:eastAsia="Calibri" w:cs="Arial"/>
          <w:sz w:val="20"/>
          <w:lang w:eastAsia="en-US"/>
        </w:rPr>
        <w:t>Endet das Arbeitsverhältnis in der zweiten Jahreshälfte, wird der Urlaubsanspruch gezwölftelt, wobei der gesetzliche Mindesturlaub nicht unterschritten werden darf.</w:t>
      </w:r>
    </w:p>
    <w:p w14:paraId="6A64D8D0" w14:textId="77777777" w:rsidR="00625D8D" w:rsidRPr="00FE5BCF" w:rsidRDefault="00625D8D" w:rsidP="00FE5BCF">
      <w:pPr>
        <w:spacing w:line="276" w:lineRule="auto"/>
        <w:jc w:val="both"/>
        <w:rPr>
          <w:rFonts w:cs="Arial"/>
          <w:snapToGrid w:val="0"/>
          <w:sz w:val="20"/>
        </w:rPr>
      </w:pPr>
    </w:p>
    <w:p w14:paraId="39DEA26B" w14:textId="77777777" w:rsidR="00A366A1" w:rsidRDefault="005B1071" w:rsidP="005B1071">
      <w:pPr>
        <w:spacing w:line="276" w:lineRule="auto"/>
        <w:ind w:left="567" w:hanging="567"/>
        <w:jc w:val="both"/>
        <w:rPr>
          <w:rFonts w:cs="Arial"/>
          <w:snapToGrid w:val="0"/>
          <w:color w:val="000000"/>
          <w:sz w:val="20"/>
        </w:rPr>
      </w:pPr>
      <w:r>
        <w:rPr>
          <w:rFonts w:cs="Arial"/>
          <w:snapToGrid w:val="0"/>
          <w:color w:val="000000"/>
          <w:sz w:val="20"/>
        </w:rPr>
        <w:lastRenderedPageBreak/>
        <w:t>(</w:t>
      </w:r>
      <w:r w:rsidR="00625D8D">
        <w:rPr>
          <w:rFonts w:cs="Arial"/>
          <w:snapToGrid w:val="0"/>
          <w:color w:val="000000"/>
          <w:sz w:val="20"/>
        </w:rPr>
        <w:t>4</w:t>
      </w:r>
      <w:r>
        <w:rPr>
          <w:rFonts w:cs="Arial"/>
          <w:snapToGrid w:val="0"/>
          <w:color w:val="000000"/>
          <w:sz w:val="20"/>
        </w:rPr>
        <w:t>)</w:t>
      </w:r>
      <w:r>
        <w:rPr>
          <w:rFonts w:cs="Arial"/>
          <w:snapToGrid w:val="0"/>
          <w:color w:val="000000"/>
          <w:sz w:val="20"/>
        </w:rPr>
        <w:tab/>
      </w:r>
      <w:r w:rsidR="00A366A1" w:rsidRPr="00FE5BCF">
        <w:rPr>
          <w:rFonts w:cs="Arial"/>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A366A1" w:rsidRPr="00FE5BCF">
        <w:rPr>
          <w:rStyle w:val="Endnotenzeichen"/>
          <w:rFonts w:cs="Arial"/>
          <w:snapToGrid w:val="0"/>
          <w:color w:val="000000"/>
          <w:sz w:val="20"/>
        </w:rPr>
        <w:endnoteReference w:customMarkFollows="1" w:id="5"/>
        <w:t>5</w:t>
      </w:r>
    </w:p>
    <w:p w14:paraId="2D09AA34" w14:textId="77777777" w:rsidR="005B1071" w:rsidRPr="00FE5BCF" w:rsidRDefault="005B1071" w:rsidP="005B1071">
      <w:pPr>
        <w:spacing w:line="276" w:lineRule="auto"/>
        <w:ind w:left="567" w:hanging="567"/>
        <w:jc w:val="both"/>
        <w:rPr>
          <w:rFonts w:cs="Arial"/>
          <w:snapToGrid w:val="0"/>
          <w:color w:val="000000"/>
          <w:sz w:val="20"/>
        </w:rPr>
      </w:pPr>
    </w:p>
    <w:p w14:paraId="66D363BB" w14:textId="77777777" w:rsidR="00A366A1" w:rsidRPr="00FE5BCF" w:rsidRDefault="005B1071" w:rsidP="005B1071">
      <w:pPr>
        <w:spacing w:line="276" w:lineRule="auto"/>
        <w:ind w:left="567" w:hanging="567"/>
        <w:jc w:val="both"/>
        <w:rPr>
          <w:rFonts w:cs="Arial"/>
          <w:snapToGrid w:val="0"/>
          <w:sz w:val="20"/>
        </w:rPr>
      </w:pPr>
      <w:r>
        <w:rPr>
          <w:rFonts w:cs="Arial"/>
          <w:snapToGrid w:val="0"/>
          <w:sz w:val="20"/>
        </w:rPr>
        <w:t>(</w:t>
      </w:r>
      <w:r w:rsidR="00625D8D">
        <w:rPr>
          <w:rFonts w:cs="Arial"/>
          <w:snapToGrid w:val="0"/>
          <w:sz w:val="20"/>
        </w:rPr>
        <w:t>5</w:t>
      </w:r>
      <w:r>
        <w:rPr>
          <w:rFonts w:cs="Arial"/>
          <w:snapToGrid w:val="0"/>
          <w:sz w:val="20"/>
        </w:rPr>
        <w:t>)</w:t>
      </w:r>
      <w:r>
        <w:rPr>
          <w:rFonts w:cs="Arial"/>
          <w:snapToGrid w:val="0"/>
          <w:sz w:val="20"/>
        </w:rPr>
        <w:tab/>
      </w:r>
      <w:r w:rsidR="00A366A1" w:rsidRPr="00FE5BCF">
        <w:rPr>
          <w:rFonts w:cs="Arial"/>
          <w:snapToGrid w:val="0"/>
          <w:sz w:val="20"/>
        </w:rPr>
        <w:t>Der Zeitpunkt des Urlaubsantritts ist mit den betrieblichen Notwendigkeiten abzustimmen.</w:t>
      </w:r>
    </w:p>
    <w:p w14:paraId="56A5EAC7" w14:textId="77777777" w:rsidR="00A366A1" w:rsidRDefault="00A366A1" w:rsidP="00FE5BCF">
      <w:pPr>
        <w:spacing w:line="276" w:lineRule="auto"/>
        <w:jc w:val="both"/>
        <w:rPr>
          <w:rFonts w:cs="Arial"/>
          <w:snapToGrid w:val="0"/>
          <w:sz w:val="20"/>
        </w:rPr>
      </w:pPr>
    </w:p>
    <w:p w14:paraId="362CB913" w14:textId="77777777" w:rsidR="005B1071" w:rsidRDefault="005B1071" w:rsidP="00FE5BCF">
      <w:pPr>
        <w:spacing w:line="276" w:lineRule="auto"/>
        <w:jc w:val="both"/>
        <w:rPr>
          <w:rFonts w:cs="Arial"/>
          <w:snapToGrid w:val="0"/>
          <w:sz w:val="20"/>
        </w:rPr>
      </w:pPr>
    </w:p>
    <w:p w14:paraId="6CC4CD24" w14:textId="77777777" w:rsidR="005B1071" w:rsidRPr="00FE5BCF" w:rsidRDefault="005B1071" w:rsidP="00FE5BCF">
      <w:pPr>
        <w:spacing w:line="276" w:lineRule="auto"/>
        <w:jc w:val="both"/>
        <w:rPr>
          <w:rFonts w:cs="Arial"/>
          <w:snapToGrid w:val="0"/>
          <w:sz w:val="20"/>
        </w:rPr>
      </w:pPr>
    </w:p>
    <w:p w14:paraId="54FEC39B" w14:textId="77777777" w:rsidR="00A366A1" w:rsidRDefault="00A366A1" w:rsidP="005B1071">
      <w:pPr>
        <w:tabs>
          <w:tab w:val="left" w:pos="568"/>
        </w:tabs>
        <w:spacing w:line="276" w:lineRule="auto"/>
        <w:ind w:left="567" w:hanging="567"/>
        <w:jc w:val="center"/>
        <w:rPr>
          <w:rFonts w:cs="Arial"/>
          <w:b/>
          <w:snapToGrid w:val="0"/>
          <w:sz w:val="20"/>
        </w:rPr>
      </w:pPr>
      <w:r w:rsidRPr="00FE5BCF">
        <w:rPr>
          <w:rFonts w:cs="Arial"/>
          <w:b/>
          <w:snapToGrid w:val="0"/>
          <w:sz w:val="20"/>
        </w:rPr>
        <w:t>§ 8</w:t>
      </w:r>
      <w:r w:rsidRPr="00FE5BCF">
        <w:rPr>
          <w:rFonts w:cs="Arial"/>
          <w:snapToGrid w:val="0"/>
          <w:sz w:val="20"/>
        </w:rPr>
        <w:t xml:space="preserve"> </w:t>
      </w:r>
      <w:r w:rsidRPr="00FE5BCF">
        <w:rPr>
          <w:rFonts w:cs="Arial"/>
          <w:b/>
          <w:snapToGrid w:val="0"/>
          <w:sz w:val="20"/>
        </w:rPr>
        <w:t>Arbeitsverhinderung</w:t>
      </w:r>
    </w:p>
    <w:p w14:paraId="4CA2EFF1" w14:textId="77777777" w:rsidR="005B1071" w:rsidRPr="00FE5BCF" w:rsidRDefault="005B1071" w:rsidP="00FE5BCF">
      <w:pPr>
        <w:tabs>
          <w:tab w:val="left" w:pos="568"/>
        </w:tabs>
        <w:spacing w:line="276" w:lineRule="auto"/>
        <w:ind w:left="567" w:hanging="567"/>
        <w:jc w:val="both"/>
        <w:rPr>
          <w:rFonts w:cs="Arial"/>
          <w:snapToGrid w:val="0"/>
          <w:sz w:val="20"/>
        </w:rPr>
      </w:pPr>
    </w:p>
    <w:p w14:paraId="21DBDA34" w14:textId="77777777" w:rsidR="00A366A1" w:rsidRDefault="005B1071" w:rsidP="005B1071">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A366A1" w:rsidRPr="00FE5BCF">
        <w:rPr>
          <w:rFonts w:cs="Arial"/>
          <w:snapToGrid w:val="0"/>
          <w:sz w:val="20"/>
        </w:rPr>
        <w:t>Der Arbeitnehmer ist verpflichtet, dem Arbeitgeber bei Krankheit oder einer sonstigen entschuldbaren Verhinderung den Grund und die voraussichtliche Dauer seiner Verhinderung vor bzw. unverzüglich nach deren Eintritt mitzuteilen.</w:t>
      </w:r>
    </w:p>
    <w:p w14:paraId="0A4EB4B7" w14:textId="77777777" w:rsidR="005B1071" w:rsidRPr="00FE5BCF" w:rsidRDefault="005B1071" w:rsidP="00FE5BCF">
      <w:pPr>
        <w:spacing w:line="276" w:lineRule="auto"/>
        <w:jc w:val="both"/>
        <w:rPr>
          <w:rFonts w:cs="Arial"/>
          <w:snapToGrid w:val="0"/>
          <w:sz w:val="20"/>
        </w:rPr>
      </w:pPr>
    </w:p>
    <w:p w14:paraId="08779053" w14:textId="5A007DBB" w:rsidR="00A366A1" w:rsidRDefault="005B1071" w:rsidP="005B1071">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A366A1" w:rsidRPr="00FE5BCF">
        <w:rPr>
          <w:rFonts w:cs="Arial"/>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5FE467DE" w14:textId="58718FEE" w:rsidR="001D1515" w:rsidRDefault="001D1515" w:rsidP="005B1071">
      <w:pPr>
        <w:spacing w:line="276" w:lineRule="auto"/>
        <w:ind w:left="567" w:hanging="567"/>
        <w:jc w:val="both"/>
        <w:rPr>
          <w:rFonts w:cs="Arial"/>
          <w:snapToGrid w:val="0"/>
          <w:sz w:val="20"/>
        </w:rPr>
      </w:pPr>
    </w:p>
    <w:p w14:paraId="17AB86F6" w14:textId="7F918697" w:rsidR="001D1515" w:rsidRPr="00FE5BCF" w:rsidRDefault="001D1515" w:rsidP="005B1071">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Pr="001D1515">
        <w:rPr>
          <w:rFonts w:cs="Arial"/>
          <w:snapToGrid w:val="0"/>
          <w:sz w:val="20"/>
        </w:rPr>
        <w:t>Ein Anspruch auf Arbeitsentgelt bei vorübergehender Verhinderung nach § 616 BGB ist ausgeschlossen.</w:t>
      </w:r>
    </w:p>
    <w:p w14:paraId="6DE86A56" w14:textId="77777777" w:rsidR="00A366A1" w:rsidRDefault="00A366A1" w:rsidP="00FE5BCF">
      <w:pPr>
        <w:spacing w:line="276" w:lineRule="auto"/>
        <w:jc w:val="both"/>
        <w:rPr>
          <w:rFonts w:cs="Arial"/>
          <w:snapToGrid w:val="0"/>
          <w:sz w:val="20"/>
        </w:rPr>
      </w:pPr>
    </w:p>
    <w:p w14:paraId="08444933" w14:textId="77777777" w:rsidR="005B1071" w:rsidRDefault="005B1071" w:rsidP="00FE5BCF">
      <w:pPr>
        <w:spacing w:line="276" w:lineRule="auto"/>
        <w:jc w:val="both"/>
        <w:rPr>
          <w:rFonts w:cs="Arial"/>
          <w:snapToGrid w:val="0"/>
          <w:sz w:val="20"/>
        </w:rPr>
      </w:pPr>
    </w:p>
    <w:p w14:paraId="3EB8E8FE" w14:textId="77777777" w:rsidR="005B1071" w:rsidRPr="00FE5BCF" w:rsidRDefault="005B1071" w:rsidP="00FE5BCF">
      <w:pPr>
        <w:spacing w:line="276" w:lineRule="auto"/>
        <w:jc w:val="both"/>
        <w:rPr>
          <w:rFonts w:cs="Arial"/>
          <w:snapToGrid w:val="0"/>
          <w:sz w:val="20"/>
        </w:rPr>
      </w:pPr>
    </w:p>
    <w:p w14:paraId="56CF2C58" w14:textId="77777777" w:rsidR="00A366A1" w:rsidRDefault="00A366A1" w:rsidP="005B1071">
      <w:pPr>
        <w:tabs>
          <w:tab w:val="left" w:pos="568"/>
        </w:tabs>
        <w:spacing w:line="276" w:lineRule="auto"/>
        <w:jc w:val="center"/>
        <w:rPr>
          <w:rFonts w:cs="Arial"/>
          <w:b/>
          <w:snapToGrid w:val="0"/>
          <w:sz w:val="20"/>
        </w:rPr>
      </w:pPr>
      <w:r w:rsidRPr="00FE5BCF">
        <w:rPr>
          <w:rFonts w:cs="Arial"/>
          <w:b/>
          <w:snapToGrid w:val="0"/>
          <w:sz w:val="20"/>
        </w:rPr>
        <w:t>§ 9</w:t>
      </w:r>
      <w:r w:rsidRPr="00FE5BCF">
        <w:rPr>
          <w:rFonts w:cs="Arial"/>
          <w:snapToGrid w:val="0"/>
          <w:sz w:val="20"/>
        </w:rPr>
        <w:t xml:space="preserve"> </w:t>
      </w:r>
      <w:r w:rsidRPr="00FE5BCF">
        <w:rPr>
          <w:rFonts w:cs="Arial"/>
          <w:b/>
          <w:snapToGrid w:val="0"/>
          <w:sz w:val="20"/>
        </w:rPr>
        <w:t>Verschwiegenheitspflicht</w:t>
      </w:r>
    </w:p>
    <w:p w14:paraId="64E4FE2A" w14:textId="77777777" w:rsidR="005B1071" w:rsidRPr="00FE5BCF" w:rsidRDefault="005B1071" w:rsidP="00FE5BCF">
      <w:pPr>
        <w:tabs>
          <w:tab w:val="left" w:pos="568"/>
        </w:tabs>
        <w:spacing w:line="276" w:lineRule="auto"/>
        <w:jc w:val="both"/>
        <w:rPr>
          <w:rFonts w:cs="Arial"/>
          <w:snapToGrid w:val="0"/>
          <w:sz w:val="20"/>
        </w:rPr>
      </w:pPr>
    </w:p>
    <w:p w14:paraId="3FF77510" w14:textId="77777777" w:rsidR="00A366A1" w:rsidRPr="00FE5BCF" w:rsidRDefault="00A366A1" w:rsidP="00FE5BCF">
      <w:pPr>
        <w:spacing w:line="276" w:lineRule="auto"/>
        <w:jc w:val="both"/>
        <w:rPr>
          <w:rFonts w:cs="Arial"/>
          <w:snapToGrid w:val="0"/>
          <w:sz w:val="20"/>
        </w:rPr>
      </w:pPr>
      <w:r w:rsidRPr="00FE5BCF">
        <w:rPr>
          <w:rFonts w:cs="Arial"/>
          <w:snapToGrid w:val="0"/>
          <w:sz w:val="20"/>
        </w:rPr>
        <w:t>Der Arbeitnehmer wird über alle betrieblichen Angelegenheiten, die ihm im Rahmen oder aus Anlass seiner Tätigkeit in der Firma bekannt geworden sind, auch nach seinem Ausscheiden Stillschweigen bewahren.</w:t>
      </w:r>
    </w:p>
    <w:p w14:paraId="1352BE8E" w14:textId="77777777" w:rsidR="00A366A1" w:rsidRDefault="00A366A1" w:rsidP="00FE5BCF">
      <w:pPr>
        <w:spacing w:line="276" w:lineRule="auto"/>
        <w:jc w:val="both"/>
        <w:rPr>
          <w:rFonts w:cs="Arial"/>
          <w:snapToGrid w:val="0"/>
          <w:sz w:val="20"/>
        </w:rPr>
      </w:pPr>
    </w:p>
    <w:p w14:paraId="68651BF5" w14:textId="77777777" w:rsidR="005B1071" w:rsidRDefault="005B1071" w:rsidP="00FE5BCF">
      <w:pPr>
        <w:spacing w:line="276" w:lineRule="auto"/>
        <w:jc w:val="both"/>
        <w:rPr>
          <w:rFonts w:cs="Arial"/>
          <w:snapToGrid w:val="0"/>
          <w:sz w:val="20"/>
        </w:rPr>
      </w:pPr>
    </w:p>
    <w:p w14:paraId="09EE860F" w14:textId="77777777" w:rsidR="005B1071" w:rsidRPr="00FE5BCF" w:rsidRDefault="005B1071" w:rsidP="00FE5BCF">
      <w:pPr>
        <w:spacing w:line="276" w:lineRule="auto"/>
        <w:jc w:val="both"/>
        <w:rPr>
          <w:rFonts w:cs="Arial"/>
          <w:snapToGrid w:val="0"/>
          <w:sz w:val="20"/>
        </w:rPr>
      </w:pPr>
    </w:p>
    <w:p w14:paraId="1E99B130" w14:textId="77777777" w:rsidR="00A366A1" w:rsidRDefault="00A366A1" w:rsidP="005B1071">
      <w:pPr>
        <w:spacing w:line="276" w:lineRule="auto"/>
        <w:jc w:val="center"/>
        <w:rPr>
          <w:rFonts w:cs="Arial"/>
          <w:b/>
          <w:snapToGrid w:val="0"/>
          <w:sz w:val="20"/>
        </w:rPr>
      </w:pPr>
      <w:r w:rsidRPr="00FE5BCF">
        <w:rPr>
          <w:rFonts w:cs="Arial"/>
          <w:b/>
          <w:snapToGrid w:val="0"/>
          <w:sz w:val="20"/>
        </w:rPr>
        <w:t>§ 10 Ausschlussfristen</w:t>
      </w:r>
    </w:p>
    <w:p w14:paraId="092F39B6" w14:textId="77777777" w:rsidR="005B1071" w:rsidRPr="00FE5BCF" w:rsidRDefault="005B1071" w:rsidP="00FE5BCF">
      <w:pPr>
        <w:spacing w:line="276" w:lineRule="auto"/>
        <w:jc w:val="both"/>
        <w:rPr>
          <w:rFonts w:cs="Arial"/>
          <w:b/>
          <w:snapToGrid w:val="0"/>
          <w:sz w:val="20"/>
        </w:rPr>
      </w:pPr>
    </w:p>
    <w:p w14:paraId="73C5A23A" w14:textId="77777777" w:rsidR="002C32FA" w:rsidRDefault="002C32FA" w:rsidP="002C32FA">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7FED843A" w14:textId="77777777" w:rsidR="002C32FA" w:rsidRDefault="002C32FA" w:rsidP="002C32FA">
      <w:pPr>
        <w:pStyle w:val="Blocktext"/>
        <w:spacing w:line="276" w:lineRule="auto"/>
        <w:ind w:left="0"/>
        <w:rPr>
          <w:rFonts w:cs="Arial"/>
          <w:bCs w:val="0"/>
          <w:color w:val="auto"/>
          <w:sz w:val="20"/>
        </w:rPr>
      </w:pPr>
    </w:p>
    <w:p w14:paraId="55F69A55" w14:textId="77777777" w:rsidR="002C32FA" w:rsidRDefault="002C32FA" w:rsidP="002C32FA">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708B930E" w14:textId="77777777" w:rsidR="00A366A1" w:rsidRDefault="00A366A1" w:rsidP="00FE5BCF">
      <w:pPr>
        <w:pStyle w:val="Blocktext"/>
        <w:spacing w:line="276" w:lineRule="auto"/>
        <w:ind w:left="0" w:right="0"/>
        <w:rPr>
          <w:rFonts w:cs="Arial"/>
          <w:color w:val="auto"/>
          <w:sz w:val="20"/>
        </w:rPr>
      </w:pPr>
    </w:p>
    <w:p w14:paraId="35957AAB" w14:textId="77777777" w:rsidR="005B1071" w:rsidRPr="00FE5BCF" w:rsidRDefault="005B1071" w:rsidP="00FE5BCF">
      <w:pPr>
        <w:pStyle w:val="Blocktext"/>
        <w:spacing w:line="276" w:lineRule="auto"/>
        <w:ind w:left="0" w:right="0"/>
        <w:rPr>
          <w:rFonts w:cs="Arial"/>
          <w:color w:val="auto"/>
          <w:sz w:val="20"/>
        </w:rPr>
      </w:pPr>
    </w:p>
    <w:p w14:paraId="428FD241" w14:textId="77777777" w:rsidR="000F7120" w:rsidRPr="00FE5BCF" w:rsidRDefault="000F7120" w:rsidP="00FE5BCF">
      <w:pPr>
        <w:pStyle w:val="Blocktext"/>
        <w:spacing w:line="276" w:lineRule="auto"/>
        <w:ind w:left="0" w:right="0"/>
        <w:rPr>
          <w:rFonts w:cs="Arial"/>
          <w:color w:val="auto"/>
          <w:sz w:val="20"/>
        </w:rPr>
      </w:pPr>
    </w:p>
    <w:p w14:paraId="2281E32E" w14:textId="77777777" w:rsidR="005B1071" w:rsidRPr="005B1071" w:rsidRDefault="005B1071" w:rsidP="005B1071">
      <w:pPr>
        <w:tabs>
          <w:tab w:val="left" w:pos="227"/>
        </w:tabs>
        <w:spacing w:line="276" w:lineRule="auto"/>
        <w:jc w:val="center"/>
        <w:rPr>
          <w:rFonts w:cs="Arial"/>
          <w:b/>
          <w:snapToGrid w:val="0"/>
          <w:sz w:val="20"/>
        </w:rPr>
      </w:pPr>
      <w:r w:rsidRPr="005B1071">
        <w:rPr>
          <w:rFonts w:cs="Arial"/>
          <w:b/>
          <w:snapToGrid w:val="0"/>
          <w:sz w:val="20"/>
        </w:rPr>
        <w:t>§ 1</w:t>
      </w:r>
      <w:r w:rsidR="002A71AF">
        <w:rPr>
          <w:rFonts w:cs="Arial"/>
          <w:b/>
          <w:snapToGrid w:val="0"/>
          <w:sz w:val="20"/>
        </w:rPr>
        <w:t>1</w:t>
      </w:r>
      <w:r w:rsidRPr="005B1071">
        <w:rPr>
          <w:rFonts w:cs="Arial"/>
          <w:b/>
          <w:snapToGrid w:val="0"/>
          <w:sz w:val="20"/>
        </w:rPr>
        <w:t xml:space="preserve"> Formerfordernis</w:t>
      </w:r>
      <w:r w:rsidR="002A71AF">
        <w:rPr>
          <w:rFonts w:cs="Arial"/>
          <w:b/>
          <w:snapToGrid w:val="0"/>
          <w:sz w:val="20"/>
        </w:rPr>
        <w:t>, salvatorische Klausel</w:t>
      </w:r>
    </w:p>
    <w:p w14:paraId="6BF50DD6" w14:textId="77777777" w:rsidR="005B1071" w:rsidRPr="005B1071" w:rsidRDefault="005B1071" w:rsidP="005B1071">
      <w:pPr>
        <w:tabs>
          <w:tab w:val="left" w:pos="227"/>
        </w:tabs>
        <w:spacing w:line="276" w:lineRule="auto"/>
        <w:jc w:val="both"/>
        <w:rPr>
          <w:rFonts w:cs="Arial"/>
          <w:b/>
          <w:snapToGrid w:val="0"/>
          <w:sz w:val="20"/>
        </w:rPr>
      </w:pPr>
    </w:p>
    <w:p w14:paraId="3320B870" w14:textId="77777777" w:rsidR="005B1071" w:rsidRPr="005B1071" w:rsidRDefault="005B1071" w:rsidP="005B1071">
      <w:pPr>
        <w:spacing w:line="276" w:lineRule="auto"/>
        <w:ind w:left="567" w:hanging="567"/>
        <w:jc w:val="both"/>
        <w:rPr>
          <w:rFonts w:cs="Arial"/>
          <w:sz w:val="20"/>
        </w:rPr>
      </w:pPr>
      <w:r w:rsidRPr="005B1071">
        <w:rPr>
          <w:rFonts w:cs="Arial"/>
          <w:sz w:val="20"/>
        </w:rPr>
        <w:t>(1)</w:t>
      </w:r>
      <w:r w:rsidRPr="005B1071">
        <w:rPr>
          <w:rFonts w:cs="Arial"/>
          <w:sz w:val="20"/>
        </w:rPr>
        <w:tab/>
        <w:t>Änderungen des Vertrages durch individuelle Vertragsabreden sind formlos wirksam.</w:t>
      </w:r>
    </w:p>
    <w:p w14:paraId="09507788" w14:textId="77777777" w:rsidR="005B1071" w:rsidRPr="005B1071" w:rsidRDefault="005B1071" w:rsidP="005B1071">
      <w:pPr>
        <w:tabs>
          <w:tab w:val="left" w:pos="900"/>
        </w:tabs>
        <w:spacing w:line="276" w:lineRule="auto"/>
        <w:jc w:val="both"/>
        <w:rPr>
          <w:rFonts w:cs="Arial"/>
          <w:sz w:val="20"/>
        </w:rPr>
      </w:pPr>
    </w:p>
    <w:p w14:paraId="6F0663E3" w14:textId="77777777" w:rsidR="005B1071" w:rsidRPr="005B1071" w:rsidRDefault="005B1071" w:rsidP="005B1071">
      <w:pPr>
        <w:spacing w:line="276" w:lineRule="auto"/>
        <w:ind w:left="567" w:hanging="567"/>
        <w:jc w:val="both"/>
        <w:rPr>
          <w:rFonts w:cs="Arial"/>
          <w:sz w:val="20"/>
        </w:rPr>
      </w:pPr>
      <w:r w:rsidRPr="005B1071">
        <w:rPr>
          <w:rFonts w:cs="Arial"/>
          <w:sz w:val="20"/>
        </w:rPr>
        <w:t>(2)</w:t>
      </w:r>
      <w:r w:rsidRPr="005B1071">
        <w:rPr>
          <w:rFonts w:cs="Arial"/>
          <w:sz w:val="20"/>
        </w:rPr>
        <w:tab/>
        <w:t>Im Übrigen bedürfen Vertragsänderungen oder Ergänzungen dieses Vertrages der Schriftform. Mündliche Vereinbarungen über die Aufhebung dieses Schriftformerfordernisses sind nichtig.</w:t>
      </w:r>
    </w:p>
    <w:p w14:paraId="6332E03E" w14:textId="77777777" w:rsidR="005B1071" w:rsidRPr="005B1071" w:rsidRDefault="005B1071" w:rsidP="005B1071">
      <w:pPr>
        <w:tabs>
          <w:tab w:val="left" w:pos="900"/>
        </w:tabs>
        <w:spacing w:line="276" w:lineRule="auto"/>
        <w:jc w:val="both"/>
        <w:rPr>
          <w:rFonts w:cs="Arial"/>
          <w:sz w:val="20"/>
        </w:rPr>
      </w:pPr>
    </w:p>
    <w:p w14:paraId="31D19034" w14:textId="77777777" w:rsidR="005B1071" w:rsidRPr="005B1071" w:rsidRDefault="005B1071" w:rsidP="005B1071">
      <w:pPr>
        <w:spacing w:line="276" w:lineRule="auto"/>
        <w:ind w:left="567" w:hanging="567"/>
        <w:jc w:val="both"/>
        <w:rPr>
          <w:rFonts w:cs="Arial"/>
          <w:snapToGrid w:val="0"/>
          <w:sz w:val="20"/>
        </w:rPr>
      </w:pPr>
      <w:r w:rsidRPr="005B1071">
        <w:rPr>
          <w:rFonts w:cs="Arial"/>
          <w:snapToGrid w:val="0"/>
          <w:sz w:val="20"/>
        </w:rPr>
        <w:t>(3)</w:t>
      </w:r>
      <w:r w:rsidRPr="005B1071">
        <w:rPr>
          <w:rFonts w:cs="Arial"/>
          <w:snapToGrid w:val="0"/>
          <w:sz w:val="20"/>
        </w:rPr>
        <w:tab/>
        <w:t>Die etwaige Unwirksamkeit einzelner Vertragsbestimmungen berührt die Wirksamkeit der übrigen Bestimmungen nicht.</w:t>
      </w:r>
    </w:p>
    <w:p w14:paraId="4F95E106" w14:textId="77777777" w:rsidR="00A366A1" w:rsidRDefault="00A366A1" w:rsidP="00FE5BCF">
      <w:pPr>
        <w:spacing w:line="276" w:lineRule="auto"/>
        <w:jc w:val="both"/>
        <w:rPr>
          <w:rFonts w:cs="Arial"/>
          <w:snapToGrid w:val="0"/>
          <w:sz w:val="20"/>
        </w:rPr>
      </w:pPr>
    </w:p>
    <w:p w14:paraId="43E67D9E" w14:textId="77777777" w:rsidR="002A71AF" w:rsidRDefault="002A71AF" w:rsidP="00FE5BCF">
      <w:pPr>
        <w:spacing w:line="276" w:lineRule="auto"/>
        <w:jc w:val="both"/>
        <w:rPr>
          <w:rFonts w:cs="Arial"/>
          <w:snapToGrid w:val="0"/>
          <w:sz w:val="20"/>
        </w:rPr>
      </w:pPr>
    </w:p>
    <w:p w14:paraId="7C6DF973" w14:textId="77777777" w:rsidR="002A71AF" w:rsidRPr="00FE5BCF" w:rsidRDefault="002A71AF" w:rsidP="00FE5BCF">
      <w:pPr>
        <w:spacing w:line="276" w:lineRule="auto"/>
        <w:jc w:val="both"/>
        <w:rPr>
          <w:rFonts w:cs="Arial"/>
          <w:snapToGrid w:val="0"/>
          <w:sz w:val="20"/>
        </w:rPr>
      </w:pPr>
    </w:p>
    <w:p w14:paraId="2207B5ED" w14:textId="77777777" w:rsidR="002A71AF" w:rsidRPr="002A71AF" w:rsidRDefault="002A71AF" w:rsidP="002A71AF">
      <w:pPr>
        <w:spacing w:line="276" w:lineRule="auto"/>
        <w:jc w:val="center"/>
        <w:rPr>
          <w:rFonts w:cs="Arial"/>
          <w:b/>
          <w:sz w:val="20"/>
        </w:rPr>
      </w:pPr>
      <w:r w:rsidRPr="002A71AF">
        <w:rPr>
          <w:rFonts w:cs="Arial"/>
          <w:b/>
          <w:sz w:val="20"/>
        </w:rPr>
        <w:t>§ 1</w:t>
      </w:r>
      <w:r>
        <w:rPr>
          <w:rFonts w:cs="Arial"/>
          <w:b/>
          <w:sz w:val="20"/>
        </w:rPr>
        <w:t>2</w:t>
      </w:r>
      <w:r w:rsidRPr="002A71AF">
        <w:rPr>
          <w:rFonts w:cs="Arial"/>
          <w:b/>
          <w:sz w:val="20"/>
        </w:rPr>
        <w:t xml:space="preserve"> Sonstige Vereinbarungen</w:t>
      </w:r>
    </w:p>
    <w:p w14:paraId="1CDB1666" w14:textId="77777777" w:rsidR="002A71AF" w:rsidRPr="002A71AF" w:rsidRDefault="002A71AF" w:rsidP="002A71AF">
      <w:pPr>
        <w:spacing w:line="276" w:lineRule="auto"/>
        <w:jc w:val="both"/>
        <w:rPr>
          <w:rFonts w:cs="Arial"/>
          <w:sz w:val="20"/>
        </w:rPr>
      </w:pPr>
    </w:p>
    <w:p w14:paraId="1BF6FD9B" w14:textId="77777777" w:rsidR="002A71AF" w:rsidRPr="002A71AF" w:rsidRDefault="002A71AF" w:rsidP="002A71AF">
      <w:pPr>
        <w:spacing w:line="276" w:lineRule="auto"/>
        <w:jc w:val="both"/>
        <w:rPr>
          <w:rFonts w:cs="Arial"/>
          <w:sz w:val="20"/>
        </w:rPr>
      </w:pPr>
      <w:r w:rsidRPr="002A71AF">
        <w:rPr>
          <w:rFonts w:cs="Arial"/>
          <w:sz w:val="20"/>
        </w:rPr>
        <w:t>.........................................................................................................................................................................................................................................................................................................................................................................................................................................................................................................</w:t>
      </w:r>
    </w:p>
    <w:p w14:paraId="6D6BDFC6" w14:textId="77777777" w:rsidR="002A71AF" w:rsidRPr="002A71AF" w:rsidRDefault="002A71AF" w:rsidP="002A71AF">
      <w:pPr>
        <w:spacing w:line="276" w:lineRule="auto"/>
        <w:jc w:val="both"/>
        <w:rPr>
          <w:rFonts w:cs="Arial"/>
          <w:snapToGrid w:val="0"/>
          <w:sz w:val="20"/>
        </w:rPr>
      </w:pPr>
    </w:p>
    <w:p w14:paraId="5E749F2C" w14:textId="77777777" w:rsidR="002A71AF" w:rsidRPr="002A71AF" w:rsidRDefault="002A71AF" w:rsidP="002A71AF">
      <w:pPr>
        <w:spacing w:line="276" w:lineRule="auto"/>
        <w:jc w:val="both"/>
        <w:rPr>
          <w:rFonts w:cs="Arial"/>
          <w:snapToGrid w:val="0"/>
          <w:sz w:val="20"/>
        </w:rPr>
      </w:pPr>
    </w:p>
    <w:p w14:paraId="3B0B38B8" w14:textId="77777777" w:rsidR="002A71AF" w:rsidRPr="002A71AF" w:rsidRDefault="002A71AF" w:rsidP="002A71AF">
      <w:pPr>
        <w:spacing w:line="276" w:lineRule="auto"/>
        <w:jc w:val="both"/>
        <w:rPr>
          <w:rFonts w:eastAsia="Calibri" w:cs="Arial"/>
          <w:sz w:val="20"/>
          <w:lang w:eastAsia="en-US"/>
        </w:rPr>
      </w:pPr>
    </w:p>
    <w:p w14:paraId="388BCD9A" w14:textId="77777777" w:rsidR="002A71AF" w:rsidRPr="002A71AF" w:rsidRDefault="002A71AF" w:rsidP="002A71AF">
      <w:pPr>
        <w:tabs>
          <w:tab w:val="left" w:pos="5529"/>
        </w:tabs>
        <w:spacing w:line="276" w:lineRule="auto"/>
        <w:jc w:val="both"/>
        <w:rPr>
          <w:rFonts w:eastAsia="Calibri" w:cs="Arial"/>
          <w:sz w:val="20"/>
          <w:lang w:eastAsia="en-US"/>
        </w:rPr>
      </w:pPr>
      <w:r w:rsidRPr="002A71AF">
        <w:rPr>
          <w:rFonts w:eastAsia="Calibri" w:cs="Arial"/>
          <w:sz w:val="20"/>
          <w:lang w:eastAsia="en-US"/>
        </w:rPr>
        <w:t>..............................................................</w:t>
      </w:r>
      <w:r w:rsidRPr="002A71AF">
        <w:rPr>
          <w:rFonts w:eastAsia="Calibri" w:cs="Arial"/>
          <w:sz w:val="20"/>
          <w:lang w:eastAsia="en-US"/>
        </w:rPr>
        <w:tab/>
        <w:t>..............................................................</w:t>
      </w:r>
    </w:p>
    <w:p w14:paraId="665B4FDB" w14:textId="77777777" w:rsidR="002A71AF" w:rsidRPr="002A71AF" w:rsidRDefault="002A71AF" w:rsidP="002A71AF">
      <w:pPr>
        <w:tabs>
          <w:tab w:val="left" w:pos="5529"/>
        </w:tabs>
        <w:spacing w:line="276" w:lineRule="auto"/>
        <w:jc w:val="both"/>
        <w:rPr>
          <w:rFonts w:eastAsia="Calibri" w:cs="Arial"/>
          <w:sz w:val="20"/>
          <w:lang w:eastAsia="en-US"/>
        </w:rPr>
      </w:pPr>
      <w:r w:rsidRPr="002A71AF">
        <w:rPr>
          <w:rFonts w:eastAsia="Calibri" w:cs="Arial"/>
          <w:sz w:val="20"/>
          <w:lang w:eastAsia="en-US"/>
        </w:rPr>
        <w:t>(Ort, Datum)</w:t>
      </w:r>
      <w:r w:rsidRPr="002A71AF">
        <w:rPr>
          <w:rFonts w:eastAsia="Calibri" w:cs="Arial"/>
          <w:sz w:val="20"/>
          <w:lang w:eastAsia="en-US"/>
        </w:rPr>
        <w:tab/>
        <w:t xml:space="preserve">(Ort, Datum) </w:t>
      </w:r>
    </w:p>
    <w:p w14:paraId="58136644" w14:textId="77777777" w:rsidR="002A71AF" w:rsidRPr="002A71AF" w:rsidRDefault="002A71AF" w:rsidP="002A71AF">
      <w:pPr>
        <w:spacing w:line="276" w:lineRule="auto"/>
        <w:jc w:val="both"/>
        <w:rPr>
          <w:rFonts w:eastAsia="Calibri" w:cs="Arial"/>
          <w:sz w:val="20"/>
          <w:lang w:eastAsia="en-US"/>
        </w:rPr>
      </w:pPr>
    </w:p>
    <w:p w14:paraId="7B471325" w14:textId="77777777" w:rsidR="002A71AF" w:rsidRPr="002A71AF" w:rsidRDefault="002A71AF" w:rsidP="002A71AF">
      <w:pPr>
        <w:spacing w:line="276" w:lineRule="auto"/>
        <w:jc w:val="both"/>
        <w:rPr>
          <w:rFonts w:eastAsia="Calibri" w:cs="Arial"/>
          <w:sz w:val="20"/>
          <w:lang w:eastAsia="en-US"/>
        </w:rPr>
      </w:pPr>
    </w:p>
    <w:p w14:paraId="70B6677A" w14:textId="77777777" w:rsidR="002A71AF" w:rsidRPr="002A71AF" w:rsidRDefault="002A71AF" w:rsidP="002A71AF">
      <w:pPr>
        <w:spacing w:line="276" w:lineRule="auto"/>
        <w:jc w:val="both"/>
        <w:rPr>
          <w:rFonts w:eastAsia="Calibri" w:cs="Arial"/>
          <w:sz w:val="20"/>
          <w:lang w:eastAsia="en-US"/>
        </w:rPr>
      </w:pPr>
    </w:p>
    <w:p w14:paraId="20ACA909" w14:textId="77777777" w:rsidR="002A71AF" w:rsidRPr="002A71AF" w:rsidRDefault="002A71AF" w:rsidP="002A71AF">
      <w:pPr>
        <w:tabs>
          <w:tab w:val="left" w:pos="5529"/>
        </w:tabs>
        <w:spacing w:line="276" w:lineRule="auto"/>
        <w:jc w:val="both"/>
        <w:rPr>
          <w:rFonts w:eastAsia="Calibri" w:cs="Arial"/>
          <w:sz w:val="20"/>
          <w:lang w:eastAsia="en-US"/>
        </w:rPr>
      </w:pPr>
      <w:r w:rsidRPr="002A71AF">
        <w:rPr>
          <w:rFonts w:eastAsia="Calibri" w:cs="Arial"/>
          <w:sz w:val="20"/>
          <w:lang w:eastAsia="en-US"/>
        </w:rPr>
        <w:t>..............................................................</w:t>
      </w:r>
      <w:r w:rsidRPr="002A71AF">
        <w:rPr>
          <w:rFonts w:eastAsia="Calibri" w:cs="Arial"/>
          <w:sz w:val="20"/>
          <w:lang w:eastAsia="en-US"/>
        </w:rPr>
        <w:tab/>
        <w:t>..............................................................</w:t>
      </w:r>
    </w:p>
    <w:p w14:paraId="1ADD7F89" w14:textId="77777777" w:rsidR="002A71AF" w:rsidRPr="002A71AF" w:rsidRDefault="002A71AF" w:rsidP="002A71AF">
      <w:pPr>
        <w:tabs>
          <w:tab w:val="left" w:pos="5529"/>
        </w:tabs>
        <w:spacing w:line="276" w:lineRule="auto"/>
        <w:jc w:val="both"/>
        <w:rPr>
          <w:rFonts w:eastAsia="Calibri" w:cs="Arial"/>
          <w:sz w:val="20"/>
          <w:lang w:eastAsia="en-US"/>
        </w:rPr>
      </w:pPr>
      <w:r w:rsidRPr="002A71AF">
        <w:rPr>
          <w:rFonts w:eastAsia="Calibri" w:cs="Arial"/>
          <w:sz w:val="20"/>
          <w:lang w:eastAsia="en-US"/>
        </w:rPr>
        <w:t>(Unterschrift Arbeitgeber)</w:t>
      </w:r>
      <w:r w:rsidRPr="002A71AF">
        <w:rPr>
          <w:rFonts w:eastAsia="Calibri" w:cs="Arial"/>
          <w:sz w:val="20"/>
          <w:lang w:eastAsia="en-US"/>
        </w:rPr>
        <w:tab/>
        <w:t>(Unterschrift Arbeitnehmer)</w:t>
      </w:r>
    </w:p>
    <w:p w14:paraId="3E726643" w14:textId="77777777" w:rsidR="00A366A1" w:rsidRPr="00FE5BCF" w:rsidRDefault="00A366A1" w:rsidP="00FE5BCF">
      <w:pPr>
        <w:pStyle w:val="Textkrper"/>
        <w:tabs>
          <w:tab w:val="left" w:pos="1134"/>
          <w:tab w:val="left" w:pos="4962"/>
          <w:tab w:val="right" w:pos="5670"/>
          <w:tab w:val="left" w:pos="6663"/>
          <w:tab w:val="right" w:pos="9072"/>
        </w:tabs>
        <w:spacing w:line="276" w:lineRule="auto"/>
        <w:jc w:val="both"/>
        <w:rPr>
          <w:rFonts w:cs="Arial"/>
          <w:sz w:val="20"/>
        </w:rPr>
      </w:pPr>
    </w:p>
    <w:p w14:paraId="45C9FAB8" w14:textId="77777777" w:rsidR="002A71AF" w:rsidRDefault="002A71AF">
      <w:pPr>
        <w:rPr>
          <w:rFonts w:cs="Arial"/>
          <w:snapToGrid w:val="0"/>
          <w:sz w:val="20"/>
        </w:rPr>
      </w:pPr>
      <w:r>
        <w:rPr>
          <w:rFonts w:cs="Arial"/>
          <w:sz w:val="20"/>
        </w:rPr>
        <w:br w:type="page"/>
      </w:r>
    </w:p>
    <w:p w14:paraId="70A451A3" w14:textId="77777777" w:rsidR="00A366A1" w:rsidRPr="00FE5BCF" w:rsidRDefault="00A366A1" w:rsidP="00FE5BCF">
      <w:pPr>
        <w:pStyle w:val="Textkrper"/>
        <w:tabs>
          <w:tab w:val="left" w:pos="1134"/>
          <w:tab w:val="left" w:pos="4962"/>
          <w:tab w:val="right" w:pos="5670"/>
          <w:tab w:val="left" w:pos="6663"/>
          <w:tab w:val="right" w:pos="9072"/>
        </w:tabs>
        <w:spacing w:line="276" w:lineRule="auto"/>
        <w:jc w:val="both"/>
        <w:rPr>
          <w:rFonts w:cs="Arial"/>
          <w:sz w:val="20"/>
        </w:rPr>
      </w:pPr>
    </w:p>
    <w:sectPr w:rsidR="00A366A1" w:rsidRPr="00FE5BCF" w:rsidSect="00FE5BCF">
      <w:pgSz w:w="11913" w:h="16834"/>
      <w:pgMar w:top="1560"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5A97" w14:textId="77777777" w:rsidR="00371194" w:rsidRDefault="00371194">
      <w:r>
        <w:separator/>
      </w:r>
    </w:p>
  </w:endnote>
  <w:endnote w:type="continuationSeparator" w:id="0">
    <w:p w14:paraId="7F53265C" w14:textId="77777777" w:rsidR="00371194" w:rsidRDefault="00371194">
      <w:r>
        <w:continuationSeparator/>
      </w:r>
    </w:p>
  </w:endnote>
  <w:endnote w:id="1">
    <w:p w14:paraId="7A612CB3" w14:textId="77777777" w:rsidR="00A366A1" w:rsidRDefault="00A366A1" w:rsidP="00625D8D">
      <w:pPr>
        <w:pStyle w:val="Endnotentext"/>
        <w:spacing w:line="276" w:lineRule="auto"/>
        <w:ind w:left="284" w:hanging="284"/>
        <w:jc w:val="both"/>
      </w:pPr>
      <w:r>
        <w:rPr>
          <w:rStyle w:val="Endnotenzeichen"/>
        </w:rPr>
        <w:t>1</w:t>
      </w:r>
      <w:r>
        <w:t xml:space="preserve"> </w:t>
      </w:r>
      <w:r w:rsidR="002A71AF">
        <w:tab/>
      </w:r>
      <w:r>
        <w:t>Eine kurzfristige Beschäftigung darf innerhalb eines Kalenderjahres längstens drei Monate (bei mindestens fünf Arbeitstagen pro Woche) bzw. 70 Arbeitstage (bei weniger als fünf Arbeitstagen pro Woche) dauern.</w:t>
      </w:r>
    </w:p>
    <w:p w14:paraId="7CFCBF7E" w14:textId="77777777" w:rsidR="005B1071" w:rsidRDefault="005B1071" w:rsidP="00625D8D">
      <w:pPr>
        <w:pStyle w:val="Endnotentext"/>
        <w:spacing w:line="276" w:lineRule="auto"/>
        <w:jc w:val="both"/>
      </w:pPr>
    </w:p>
  </w:endnote>
  <w:endnote w:id="2">
    <w:p w14:paraId="074B3758" w14:textId="77777777" w:rsidR="00A366A1" w:rsidRDefault="00A366A1" w:rsidP="00625D8D">
      <w:pPr>
        <w:pStyle w:val="Endnotentext"/>
        <w:spacing w:line="276" w:lineRule="auto"/>
        <w:ind w:left="284" w:hanging="284"/>
        <w:jc w:val="both"/>
      </w:pPr>
      <w:r>
        <w:rPr>
          <w:rStyle w:val="Endnotenzeichen"/>
        </w:rPr>
        <w:t>2</w:t>
      </w:r>
      <w:r>
        <w:t xml:space="preserve"> </w:t>
      </w:r>
      <w:r w:rsidR="002A71AF">
        <w:tab/>
      </w:r>
      <w:r>
        <w:t>Bei Einhaltung der Höchstgrenzen einer kurzfristigen Beschäftigung und sofern keine berufsmäßige Beschäftigung vorliegt, spielt die Höhe des Gehalts keine Rolle.</w:t>
      </w:r>
    </w:p>
    <w:p w14:paraId="6B96D41A" w14:textId="77777777" w:rsidR="005B1071" w:rsidRDefault="005B1071" w:rsidP="00625D8D">
      <w:pPr>
        <w:pStyle w:val="Endnotentext"/>
        <w:spacing w:line="276" w:lineRule="auto"/>
        <w:jc w:val="both"/>
      </w:pPr>
    </w:p>
  </w:endnote>
  <w:endnote w:id="3">
    <w:p w14:paraId="1453DEF0" w14:textId="77777777" w:rsidR="00A366A1" w:rsidRDefault="00A366A1" w:rsidP="00625D8D">
      <w:pPr>
        <w:pStyle w:val="Endnotentext"/>
        <w:spacing w:line="276" w:lineRule="auto"/>
        <w:ind w:left="284" w:hanging="284"/>
        <w:jc w:val="both"/>
      </w:pPr>
      <w:r>
        <w:rPr>
          <w:rStyle w:val="Endnotenzeichen"/>
        </w:rPr>
        <w:t>3</w:t>
      </w:r>
      <w:r>
        <w:t xml:space="preserve"> </w:t>
      </w:r>
      <w:r w:rsidR="002A71AF">
        <w:tab/>
      </w:r>
      <w:r>
        <w:t>Um zu überprüfen, ob der Arbeitnehmer tatsächlich kurzfristig beschäftigt ist, werden die Zeiten seiner Vorbeschäftigungen summiert. Maßgebend ist das laufende Kalenderjahr. Angerechnet werden alle kurzfristigen Beschäftigungen seit dem 01.01. des Jahres, in dem die Beschäftigung beginnen soll.</w:t>
      </w:r>
    </w:p>
    <w:p w14:paraId="709C4978" w14:textId="77777777" w:rsidR="005B1071" w:rsidRDefault="005B1071" w:rsidP="00625D8D">
      <w:pPr>
        <w:pStyle w:val="Endnotentext"/>
        <w:spacing w:line="276" w:lineRule="auto"/>
        <w:jc w:val="both"/>
      </w:pPr>
    </w:p>
  </w:endnote>
  <w:endnote w:id="4">
    <w:p w14:paraId="36BB67D9" w14:textId="77777777" w:rsidR="00A366A1" w:rsidRDefault="00A366A1" w:rsidP="00625D8D">
      <w:pPr>
        <w:pStyle w:val="Endnotentext"/>
        <w:spacing w:line="276" w:lineRule="auto"/>
        <w:ind w:left="284" w:hanging="284"/>
        <w:jc w:val="both"/>
      </w:pPr>
      <w:r>
        <w:rPr>
          <w:rStyle w:val="Endnotenzeichen"/>
        </w:rPr>
        <w:t>4</w:t>
      </w:r>
      <w:r>
        <w:t xml:space="preserve"> </w:t>
      </w:r>
      <w:r w:rsidR="002A71AF">
        <w:tab/>
      </w:r>
      <w:r>
        <w:t>Versicherungsfreiheit wegen Kurzfristigkeit scheidet aus, wenn die Beschäftigung berufsmäßig ausgeübt wird und das monatliche Arbeitsentgelt gleichzeitig mehr als 450,00 € beträgt. Berufsmäßigkeit liegt grundsätzlich dann vor, wenn die Beschäftigung für den Arbeitnehmer nicht nur von untergeordneter wirtschaftlicher Bedeutung ist, z.B. dann, wenn Arbeitnehmer während der Elternzeit eine kurzfristige Beschäftigung ausüben. Dies gilt auch für Bezieher von Arbeitslosenunterstützung oder arbeitssuchend gemeldete Personen.</w:t>
      </w:r>
      <w:r w:rsidR="002A71AF">
        <w:t xml:space="preserve"> </w:t>
      </w:r>
      <w:r>
        <w:t>Um die Sozialversicherungsfreiheit eines Mitarbeiters beurteilen zu können, müssen alle Beschäftigungen aus dem laufenden Kalenderjahr, kurzfristige wie unbefristete Beschäftigungen addiert werden. Übersteigt die Summe mehr als drei Monate oder 70 Arbeitstage, liegt Berufsmäßigkeit und damit Sozialversicherungspflicht vor.</w:t>
      </w:r>
      <w:r w:rsidR="002A71AF">
        <w:t xml:space="preserve"> </w:t>
      </w:r>
      <w:r>
        <w:t>Bei kurzfristig beschäftigten Altersrentnern spielen unbefristete Vorbeschäftigungen vor Eintritt in den Ruhestand dagegen keine Rolle.</w:t>
      </w:r>
    </w:p>
    <w:p w14:paraId="4E8BAEFF" w14:textId="77777777" w:rsidR="005B1071" w:rsidRDefault="005B1071" w:rsidP="00625D8D">
      <w:pPr>
        <w:pStyle w:val="Endnotentext"/>
        <w:spacing w:line="276" w:lineRule="auto"/>
        <w:jc w:val="both"/>
      </w:pPr>
    </w:p>
  </w:endnote>
  <w:endnote w:id="5">
    <w:p w14:paraId="5FC54B32" w14:textId="77777777" w:rsidR="002A71AF" w:rsidRPr="002A71AF" w:rsidRDefault="00A366A1" w:rsidP="00625D8D">
      <w:pPr>
        <w:pStyle w:val="Endnotentext"/>
        <w:spacing w:line="276" w:lineRule="auto"/>
        <w:ind w:left="284" w:hanging="284"/>
        <w:jc w:val="both"/>
      </w:pPr>
      <w:r>
        <w:rPr>
          <w:rStyle w:val="Endnotenzeichen"/>
        </w:rPr>
        <w:t>5</w:t>
      </w:r>
      <w:r>
        <w:t xml:space="preserve"> </w:t>
      </w:r>
      <w:r w:rsidR="002A71AF">
        <w:tab/>
      </w:r>
      <w:r w:rsidR="002A71AF" w:rsidRPr="002A71AF">
        <w:t xml:space="preserve">Der Mindesturlaub gem. § 3 Abs.1 BUrlG beträgt bei einer </w:t>
      </w:r>
    </w:p>
    <w:p w14:paraId="2EE29FD9" w14:textId="77777777" w:rsidR="002A71AF" w:rsidRPr="002A71AF" w:rsidRDefault="002A71AF" w:rsidP="00625D8D">
      <w:pPr>
        <w:spacing w:line="276" w:lineRule="auto"/>
        <w:ind w:left="284"/>
        <w:jc w:val="both"/>
        <w:rPr>
          <w:sz w:val="20"/>
        </w:rPr>
      </w:pPr>
      <w:r w:rsidRPr="002A71AF">
        <w:rPr>
          <w:sz w:val="20"/>
        </w:rPr>
        <w:t>6-Tage-Woche: 24 Arbeitstage</w:t>
      </w:r>
    </w:p>
    <w:p w14:paraId="471B03C6" w14:textId="77777777" w:rsidR="002A71AF" w:rsidRPr="002A71AF" w:rsidRDefault="002A71AF" w:rsidP="00625D8D">
      <w:pPr>
        <w:spacing w:line="276" w:lineRule="auto"/>
        <w:ind w:left="284"/>
        <w:jc w:val="both"/>
        <w:rPr>
          <w:sz w:val="20"/>
        </w:rPr>
      </w:pPr>
      <w:r w:rsidRPr="002A71AF">
        <w:rPr>
          <w:sz w:val="20"/>
        </w:rPr>
        <w:t>5-Tage-Woche: 20 Arbeitstage</w:t>
      </w:r>
    </w:p>
    <w:p w14:paraId="726CA8C1" w14:textId="77777777" w:rsidR="002A71AF" w:rsidRPr="002A71AF" w:rsidRDefault="002A71AF" w:rsidP="00625D8D">
      <w:pPr>
        <w:spacing w:line="276" w:lineRule="auto"/>
        <w:ind w:left="284"/>
        <w:jc w:val="both"/>
        <w:rPr>
          <w:sz w:val="20"/>
        </w:rPr>
      </w:pPr>
      <w:r w:rsidRPr="002A71AF">
        <w:rPr>
          <w:sz w:val="20"/>
        </w:rPr>
        <w:t>4-Tage-Woche: 16 Arbeitstage</w:t>
      </w:r>
    </w:p>
    <w:p w14:paraId="4D92EE8C" w14:textId="77777777" w:rsidR="002A71AF" w:rsidRPr="002A71AF" w:rsidRDefault="002A71AF" w:rsidP="00625D8D">
      <w:pPr>
        <w:spacing w:line="276" w:lineRule="auto"/>
        <w:ind w:left="284"/>
        <w:jc w:val="both"/>
        <w:rPr>
          <w:sz w:val="20"/>
        </w:rPr>
      </w:pPr>
      <w:r w:rsidRPr="002A71AF">
        <w:rPr>
          <w:sz w:val="20"/>
        </w:rPr>
        <w:t>3-Tage-Woche: 12 Arbeitstage</w:t>
      </w:r>
    </w:p>
    <w:p w14:paraId="18D64335" w14:textId="77777777" w:rsidR="002A71AF" w:rsidRPr="002A71AF" w:rsidRDefault="002A71AF" w:rsidP="00625D8D">
      <w:pPr>
        <w:spacing w:line="276" w:lineRule="auto"/>
        <w:ind w:left="284"/>
        <w:jc w:val="both"/>
        <w:rPr>
          <w:sz w:val="20"/>
        </w:rPr>
      </w:pPr>
      <w:r w:rsidRPr="002A71AF">
        <w:rPr>
          <w:sz w:val="20"/>
        </w:rPr>
        <w:t>2-Tage-Woche: 8 Arbeitstage</w:t>
      </w:r>
    </w:p>
    <w:p w14:paraId="6EDD13A1" w14:textId="77777777" w:rsidR="002A71AF" w:rsidRPr="002A71AF" w:rsidRDefault="002A71AF" w:rsidP="00625D8D">
      <w:pPr>
        <w:spacing w:line="276" w:lineRule="auto"/>
        <w:ind w:left="284"/>
        <w:jc w:val="both"/>
        <w:rPr>
          <w:sz w:val="20"/>
        </w:rPr>
      </w:pPr>
      <w:r w:rsidRPr="002A71AF">
        <w:rPr>
          <w:sz w:val="20"/>
        </w:rPr>
        <w:t xml:space="preserve">1-Tage-Woche: 4 Arbeitstage </w:t>
      </w:r>
    </w:p>
    <w:p w14:paraId="3246FD5A" w14:textId="77777777" w:rsidR="002A71AF" w:rsidRPr="002A71AF" w:rsidRDefault="002A71AF" w:rsidP="00625D8D">
      <w:pPr>
        <w:spacing w:line="276" w:lineRule="auto"/>
        <w:ind w:left="284"/>
        <w:jc w:val="both"/>
        <w:rPr>
          <w:sz w:val="20"/>
        </w:rPr>
      </w:pPr>
      <w:r w:rsidRPr="002A71AF">
        <w:rPr>
          <w:sz w:val="20"/>
        </w:rPr>
        <w:t xml:space="preserve">(Jugendliche und schwerbehinderte Menschen haben nach dem Jugendschutzgesetz bzw. dem Sozialgesetzbuch X einen höheren Mindesturlaubsanspruch.) </w:t>
      </w:r>
    </w:p>
    <w:p w14:paraId="687234E4" w14:textId="77777777" w:rsidR="002A71AF" w:rsidRPr="002A71AF" w:rsidRDefault="002A71AF" w:rsidP="00625D8D">
      <w:pPr>
        <w:spacing w:line="276" w:lineRule="auto"/>
        <w:ind w:left="284"/>
        <w:jc w:val="both"/>
        <w:rPr>
          <w:sz w:val="20"/>
        </w:rPr>
      </w:pPr>
      <w:r w:rsidRPr="002A71AF">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00640ECF" w14:textId="77777777" w:rsidR="005B1071" w:rsidRDefault="005B1071" w:rsidP="002A71AF">
      <w:pPr>
        <w:pStyle w:val="Endnotentext"/>
        <w:spacing w:line="276" w:lineRule="auto"/>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D086" w14:textId="77777777" w:rsidR="00371194" w:rsidRDefault="00371194">
      <w:r>
        <w:separator/>
      </w:r>
    </w:p>
  </w:footnote>
  <w:footnote w:type="continuationSeparator" w:id="0">
    <w:p w14:paraId="7B065043" w14:textId="77777777" w:rsidR="00371194" w:rsidRDefault="0037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81C6F"/>
    <w:multiLevelType w:val="singleLevel"/>
    <w:tmpl w:val="04070001"/>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5E924ED3"/>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20"/>
    <w:rsid w:val="000F7120"/>
    <w:rsid w:val="00125BC8"/>
    <w:rsid w:val="001D1515"/>
    <w:rsid w:val="002A71AF"/>
    <w:rsid w:val="002C32FA"/>
    <w:rsid w:val="002F50CB"/>
    <w:rsid w:val="00371194"/>
    <w:rsid w:val="005B1071"/>
    <w:rsid w:val="00625D8D"/>
    <w:rsid w:val="00A366A1"/>
    <w:rsid w:val="00C8614C"/>
    <w:rsid w:val="00FE5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2E484"/>
  <w15:docId w15:val="{4F394179-3977-4483-A449-07674375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Textkrper">
    <w:name w:val="Body Text"/>
    <w:basedOn w:val="Standard"/>
    <w:semiHidden/>
    <w:rPr>
      <w:snapToGrid w:val="0"/>
      <w:sz w:val="22"/>
    </w:rPr>
  </w:style>
  <w:style w:type="paragraph" w:styleId="Textkrper-Zeileneinzug">
    <w:name w:val="Body Text Indent"/>
    <w:basedOn w:val="Standard"/>
    <w:semiHidden/>
    <w:pPr>
      <w:tabs>
        <w:tab w:val="left" w:pos="568"/>
      </w:tabs>
      <w:ind w:left="568" w:hanging="568"/>
    </w:pPr>
    <w:rPr>
      <w:snapToGrid w:val="0"/>
      <w:sz w:val="22"/>
    </w:rPr>
  </w:style>
  <w:style w:type="paragraph" w:styleId="Textkrper2">
    <w:name w:val="Body Text 2"/>
    <w:basedOn w:val="Standard"/>
    <w:semiHidden/>
    <w:rPr>
      <w:b/>
      <w:sz w:val="22"/>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3">
    <w:name w:val="Body Text 3"/>
    <w:basedOn w:val="Standard"/>
    <w:semiHidden/>
    <w:pPr>
      <w:jc w:val="both"/>
    </w:pPr>
    <w:rPr>
      <w:snapToGrid w:val="0"/>
      <w:sz w:val="22"/>
    </w:rPr>
  </w:style>
  <w:style w:type="paragraph" w:styleId="Funotentext">
    <w:name w:val="footnote text"/>
    <w:basedOn w:val="Standard"/>
    <w:semiHidden/>
    <w:rPr>
      <w:rFonts w:ascii="Times New Roman" w:hAnsi="Times New Roman"/>
      <w:sz w:val="20"/>
    </w:rPr>
  </w:style>
  <w:style w:type="character" w:styleId="Funotenzeichen">
    <w:name w:val="footnote reference"/>
    <w:basedOn w:val="Absatz-Standardschriftart"/>
    <w:semiHidden/>
    <w:rPr>
      <w:vertAlign w:val="superscript"/>
    </w:rPr>
  </w:style>
  <w:style w:type="paragraph" w:customStyle="1" w:styleId="Blocktext1">
    <w:name w:val="Blocktext1"/>
    <w:basedOn w:val="Standard"/>
    <w:pPr>
      <w:overflowPunct w:val="0"/>
      <w:autoSpaceDE w:val="0"/>
      <w:autoSpaceDN w:val="0"/>
      <w:adjustRightInd w:val="0"/>
      <w:ind w:left="-284" w:right="-286"/>
      <w:jc w:val="both"/>
      <w:textAlignment w:val="baseline"/>
    </w:pPr>
    <w:rPr>
      <w:sz w:val="22"/>
    </w:rPr>
  </w:style>
  <w:style w:type="paragraph" w:styleId="Blocktext">
    <w:name w:val="Block Text"/>
    <w:basedOn w:val="Standard"/>
    <w:semiHidden/>
    <w:pPr>
      <w:ind w:left="-284" w:right="-286"/>
      <w:jc w:val="both"/>
    </w:pPr>
    <w:rPr>
      <w:bCs/>
      <w:color w:val="FF000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Anstellungsvertrag für geringfügig Beschäftigte</vt:lpstr>
    </vt:vector>
  </TitlesOfParts>
  <Company>HAWIS</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für geringfügig Beschäftigte</dc:title>
  <dc:creator>HAWIS</dc:creator>
  <cp:lastModifiedBy>Daniela Kalkhoff | HAWIS GmbH</cp:lastModifiedBy>
  <cp:revision>7</cp:revision>
  <cp:lastPrinted>2015-08-24T07:39:00Z</cp:lastPrinted>
  <dcterms:created xsi:type="dcterms:W3CDTF">2019-07-16T14:04:00Z</dcterms:created>
  <dcterms:modified xsi:type="dcterms:W3CDTF">2021-07-27T09:20:00Z</dcterms:modified>
</cp:coreProperties>
</file>