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F073" w14:textId="77777777" w:rsidR="00E374F9" w:rsidRPr="00E82448" w:rsidRDefault="00E374F9" w:rsidP="00E82448">
      <w:pPr>
        <w:pStyle w:val="Titel"/>
        <w:spacing w:line="276" w:lineRule="auto"/>
        <w:rPr>
          <w:rFonts w:cs="Arial"/>
          <w:sz w:val="24"/>
        </w:rPr>
      </w:pPr>
      <w:r w:rsidRPr="00E82448">
        <w:rPr>
          <w:rFonts w:cs="Arial"/>
          <w:sz w:val="24"/>
        </w:rPr>
        <w:t>GmbH-Geschäftsführervertrag</w:t>
      </w:r>
    </w:p>
    <w:p w14:paraId="3B9E6A55" w14:textId="77777777" w:rsidR="00E374F9" w:rsidRPr="00E82448" w:rsidRDefault="00E374F9" w:rsidP="00E82448">
      <w:pPr>
        <w:spacing w:line="276" w:lineRule="auto"/>
        <w:jc w:val="both"/>
        <w:rPr>
          <w:rFonts w:cs="Arial"/>
          <w:snapToGrid w:val="0"/>
          <w:sz w:val="20"/>
        </w:rPr>
      </w:pPr>
    </w:p>
    <w:p w14:paraId="476210C7" w14:textId="77777777" w:rsidR="00E374F9" w:rsidRDefault="00E374F9" w:rsidP="00E82448">
      <w:pPr>
        <w:spacing w:line="276" w:lineRule="auto"/>
        <w:jc w:val="both"/>
        <w:rPr>
          <w:rFonts w:cs="Arial"/>
          <w:snapToGrid w:val="0"/>
          <w:sz w:val="20"/>
        </w:rPr>
      </w:pPr>
    </w:p>
    <w:p w14:paraId="182A6A3A" w14:textId="77777777" w:rsidR="00E82448" w:rsidRPr="00E82448" w:rsidRDefault="00E82448" w:rsidP="00E82448">
      <w:pPr>
        <w:spacing w:line="276" w:lineRule="auto"/>
        <w:jc w:val="both"/>
        <w:rPr>
          <w:rFonts w:cs="Arial"/>
          <w:snapToGrid w:val="0"/>
          <w:sz w:val="20"/>
        </w:rPr>
      </w:pPr>
    </w:p>
    <w:p w14:paraId="2E39F4EF" w14:textId="77777777" w:rsidR="00E82448" w:rsidRPr="00096E25" w:rsidRDefault="00E82448" w:rsidP="00E82448">
      <w:pPr>
        <w:spacing w:line="276" w:lineRule="auto"/>
        <w:jc w:val="center"/>
        <w:rPr>
          <w:rFonts w:cs="Arial"/>
          <w:snapToGrid w:val="0"/>
          <w:sz w:val="20"/>
        </w:rPr>
      </w:pPr>
      <w:r w:rsidRPr="00096E25">
        <w:rPr>
          <w:rFonts w:cs="Arial"/>
          <w:snapToGrid w:val="0"/>
          <w:sz w:val="20"/>
        </w:rPr>
        <w:t>Zwischen</w:t>
      </w:r>
    </w:p>
    <w:p w14:paraId="007641B4" w14:textId="77777777" w:rsidR="00E82448" w:rsidRPr="00096E25" w:rsidRDefault="00E82448" w:rsidP="00E82448">
      <w:pPr>
        <w:spacing w:line="276" w:lineRule="auto"/>
        <w:jc w:val="both"/>
        <w:rPr>
          <w:rFonts w:cs="Arial"/>
          <w:snapToGrid w:val="0"/>
          <w:sz w:val="20"/>
        </w:rPr>
      </w:pPr>
    </w:p>
    <w:p w14:paraId="53C357CD" w14:textId="77777777" w:rsidR="00E82448" w:rsidRPr="00096E25" w:rsidRDefault="00E82448" w:rsidP="00E82448">
      <w:pPr>
        <w:spacing w:line="276" w:lineRule="auto"/>
        <w:jc w:val="both"/>
        <w:rPr>
          <w:rFonts w:cs="Arial"/>
          <w:snapToGrid w:val="0"/>
          <w:sz w:val="20"/>
        </w:rPr>
      </w:pPr>
      <w:r w:rsidRPr="00096E25">
        <w:rPr>
          <w:rFonts w:cs="Arial"/>
          <w:snapToGrid w:val="0"/>
          <w:sz w:val="20"/>
        </w:rPr>
        <w:t>der Firma .........................................................................</w:t>
      </w:r>
      <w:r>
        <w:rPr>
          <w:rFonts w:cs="Arial"/>
          <w:snapToGrid w:val="0"/>
          <w:sz w:val="20"/>
        </w:rPr>
        <w:t>...............................</w:t>
      </w:r>
      <w:r w:rsidRPr="00096E25">
        <w:rPr>
          <w:rFonts w:cs="Arial"/>
          <w:snapToGrid w:val="0"/>
          <w:sz w:val="20"/>
        </w:rPr>
        <w:t>..........................................</w:t>
      </w:r>
    </w:p>
    <w:p w14:paraId="080C4345" w14:textId="77777777" w:rsidR="00E82448" w:rsidRPr="00096E25" w:rsidRDefault="00E82448" w:rsidP="00E82448">
      <w:pPr>
        <w:spacing w:line="276" w:lineRule="auto"/>
        <w:jc w:val="both"/>
        <w:rPr>
          <w:rFonts w:cs="Arial"/>
          <w:snapToGrid w:val="0"/>
          <w:sz w:val="20"/>
        </w:rPr>
      </w:pPr>
      <w:r w:rsidRPr="00096E25">
        <w:rPr>
          <w:rFonts w:cs="Arial"/>
          <w:snapToGrid w:val="0"/>
          <w:sz w:val="20"/>
        </w:rPr>
        <w:t>Anschrift: ……………………………………………………………………………………………...……………</w:t>
      </w:r>
    </w:p>
    <w:p w14:paraId="597D6D4E" w14:textId="77777777" w:rsidR="00E82448" w:rsidRPr="00096E25" w:rsidRDefault="00E82448" w:rsidP="00E82448">
      <w:pPr>
        <w:spacing w:line="276" w:lineRule="auto"/>
        <w:jc w:val="both"/>
        <w:rPr>
          <w:rFonts w:cs="Arial"/>
          <w:snapToGrid w:val="0"/>
          <w:sz w:val="20"/>
        </w:rPr>
      </w:pPr>
    </w:p>
    <w:p w14:paraId="3BD72EDD" w14:textId="77777777" w:rsidR="00E82448" w:rsidRPr="00096E25" w:rsidRDefault="00E82448" w:rsidP="00E82448">
      <w:pPr>
        <w:spacing w:line="276" w:lineRule="auto"/>
        <w:jc w:val="right"/>
        <w:rPr>
          <w:rFonts w:cs="Arial"/>
          <w:i/>
          <w:snapToGrid w:val="0"/>
          <w:sz w:val="20"/>
        </w:rPr>
      </w:pPr>
      <w:r w:rsidRPr="00096E25">
        <w:rPr>
          <w:rFonts w:cs="Arial"/>
          <w:i/>
          <w:snapToGrid w:val="0"/>
          <w:sz w:val="20"/>
        </w:rPr>
        <w:t xml:space="preserve">- nachfolgend </w:t>
      </w:r>
      <w:r>
        <w:rPr>
          <w:rFonts w:cs="Arial"/>
          <w:i/>
          <w:snapToGrid w:val="0"/>
          <w:sz w:val="20"/>
        </w:rPr>
        <w:t>Gesellschaft</w:t>
      </w:r>
      <w:r w:rsidRPr="00096E25">
        <w:rPr>
          <w:rFonts w:cs="Arial"/>
          <w:i/>
          <w:snapToGrid w:val="0"/>
          <w:sz w:val="20"/>
        </w:rPr>
        <w:t xml:space="preserve"> genannt - </w:t>
      </w:r>
    </w:p>
    <w:p w14:paraId="492DB2D8" w14:textId="77777777" w:rsidR="00E82448" w:rsidRPr="00096E25" w:rsidRDefault="00E82448" w:rsidP="00E82448">
      <w:pPr>
        <w:spacing w:line="276" w:lineRule="auto"/>
        <w:jc w:val="both"/>
        <w:rPr>
          <w:rFonts w:cs="Arial"/>
          <w:snapToGrid w:val="0"/>
          <w:sz w:val="20"/>
        </w:rPr>
      </w:pPr>
    </w:p>
    <w:p w14:paraId="7932EB25" w14:textId="77777777" w:rsidR="00E82448" w:rsidRPr="00096E25" w:rsidRDefault="00E82448" w:rsidP="00E82448">
      <w:pPr>
        <w:spacing w:line="276" w:lineRule="auto"/>
        <w:jc w:val="both"/>
        <w:rPr>
          <w:rFonts w:cs="Arial"/>
          <w:snapToGrid w:val="0"/>
          <w:sz w:val="20"/>
        </w:rPr>
      </w:pPr>
    </w:p>
    <w:p w14:paraId="3173F31D" w14:textId="77777777" w:rsidR="00E82448" w:rsidRPr="00096E25" w:rsidRDefault="00E82448" w:rsidP="00E82448">
      <w:pPr>
        <w:spacing w:line="276" w:lineRule="auto"/>
        <w:jc w:val="center"/>
        <w:rPr>
          <w:rFonts w:cs="Arial"/>
          <w:snapToGrid w:val="0"/>
          <w:sz w:val="20"/>
        </w:rPr>
      </w:pPr>
      <w:r w:rsidRPr="00096E25">
        <w:rPr>
          <w:rFonts w:cs="Arial"/>
          <w:snapToGrid w:val="0"/>
          <w:sz w:val="20"/>
        </w:rPr>
        <w:t>und</w:t>
      </w:r>
    </w:p>
    <w:p w14:paraId="48425F00" w14:textId="77777777" w:rsidR="00E82448" w:rsidRPr="00096E25" w:rsidRDefault="00E82448" w:rsidP="00E82448">
      <w:pPr>
        <w:spacing w:line="276" w:lineRule="auto"/>
        <w:jc w:val="both"/>
        <w:rPr>
          <w:rFonts w:cs="Arial"/>
          <w:snapToGrid w:val="0"/>
          <w:sz w:val="20"/>
        </w:rPr>
      </w:pPr>
    </w:p>
    <w:p w14:paraId="35435712" w14:textId="77777777" w:rsidR="00E82448" w:rsidRPr="00096E25" w:rsidRDefault="00E82448" w:rsidP="00E82448">
      <w:pPr>
        <w:spacing w:line="276" w:lineRule="auto"/>
        <w:jc w:val="both"/>
        <w:rPr>
          <w:rFonts w:cs="Arial"/>
          <w:snapToGrid w:val="0"/>
          <w:sz w:val="20"/>
        </w:rPr>
      </w:pPr>
    </w:p>
    <w:p w14:paraId="73701FBC" w14:textId="77777777" w:rsidR="00E82448" w:rsidRPr="00096E25" w:rsidRDefault="00E82448" w:rsidP="00E82448">
      <w:pPr>
        <w:spacing w:line="276" w:lineRule="auto"/>
        <w:jc w:val="both"/>
        <w:rPr>
          <w:rFonts w:cs="Arial"/>
          <w:snapToGrid w:val="0"/>
          <w:sz w:val="20"/>
        </w:rPr>
      </w:pPr>
      <w:r w:rsidRPr="00096E25">
        <w:rPr>
          <w:rFonts w:cs="Arial"/>
          <w:snapToGrid w:val="0"/>
          <w:sz w:val="20"/>
        </w:rPr>
        <w:t>Frau/Herrn ...................................................................................</w:t>
      </w:r>
      <w:r>
        <w:rPr>
          <w:rFonts w:cs="Arial"/>
          <w:snapToGrid w:val="0"/>
          <w:sz w:val="20"/>
        </w:rPr>
        <w:t>...............................</w:t>
      </w:r>
      <w:r w:rsidRPr="00096E25">
        <w:rPr>
          <w:rFonts w:cs="Arial"/>
          <w:snapToGrid w:val="0"/>
          <w:sz w:val="20"/>
        </w:rPr>
        <w:t>..............................</w:t>
      </w:r>
    </w:p>
    <w:p w14:paraId="2F7E531A" w14:textId="77777777" w:rsidR="00E82448" w:rsidRPr="00096E25" w:rsidRDefault="00E82448" w:rsidP="00E82448">
      <w:pPr>
        <w:spacing w:line="276" w:lineRule="auto"/>
        <w:jc w:val="both"/>
        <w:rPr>
          <w:rFonts w:cs="Arial"/>
          <w:snapToGrid w:val="0"/>
          <w:sz w:val="20"/>
        </w:rPr>
      </w:pPr>
      <w:r w:rsidRPr="00096E25">
        <w:rPr>
          <w:rFonts w:cs="Arial"/>
          <w:snapToGrid w:val="0"/>
          <w:sz w:val="20"/>
        </w:rPr>
        <w:t>Anschrift: ……………………………………………………………………………………………...……………</w:t>
      </w:r>
    </w:p>
    <w:p w14:paraId="1C46E430" w14:textId="77777777" w:rsidR="00E82448" w:rsidRPr="00096E25" w:rsidRDefault="00E82448" w:rsidP="00E82448">
      <w:pPr>
        <w:spacing w:line="276" w:lineRule="auto"/>
        <w:jc w:val="both"/>
        <w:rPr>
          <w:rFonts w:cs="Arial"/>
          <w:snapToGrid w:val="0"/>
          <w:sz w:val="20"/>
        </w:rPr>
      </w:pPr>
    </w:p>
    <w:p w14:paraId="66ACD3CF" w14:textId="77777777" w:rsidR="00E82448" w:rsidRPr="00096E25" w:rsidRDefault="00E82448" w:rsidP="00E82448">
      <w:pPr>
        <w:spacing w:line="276" w:lineRule="auto"/>
        <w:jc w:val="right"/>
        <w:rPr>
          <w:rFonts w:cs="Arial"/>
          <w:i/>
          <w:snapToGrid w:val="0"/>
          <w:sz w:val="20"/>
        </w:rPr>
      </w:pPr>
      <w:r w:rsidRPr="00096E25">
        <w:rPr>
          <w:rFonts w:cs="Arial"/>
          <w:i/>
          <w:snapToGrid w:val="0"/>
          <w:sz w:val="20"/>
        </w:rPr>
        <w:t xml:space="preserve">- nachfolgend </w:t>
      </w:r>
      <w:r>
        <w:rPr>
          <w:rFonts w:cs="Arial"/>
          <w:i/>
          <w:snapToGrid w:val="0"/>
          <w:sz w:val="20"/>
        </w:rPr>
        <w:t>Geschäftsführer</w:t>
      </w:r>
      <w:r w:rsidRPr="00096E25">
        <w:rPr>
          <w:rFonts w:cs="Arial"/>
          <w:i/>
          <w:snapToGrid w:val="0"/>
          <w:sz w:val="20"/>
        </w:rPr>
        <w:t xml:space="preserve"> genannt - </w:t>
      </w:r>
    </w:p>
    <w:p w14:paraId="0F46AC41" w14:textId="77777777" w:rsidR="00E374F9" w:rsidRDefault="00E374F9" w:rsidP="00E82448">
      <w:pPr>
        <w:spacing w:line="276" w:lineRule="auto"/>
        <w:jc w:val="both"/>
        <w:rPr>
          <w:rFonts w:cs="Arial"/>
          <w:snapToGrid w:val="0"/>
          <w:sz w:val="20"/>
        </w:rPr>
      </w:pPr>
    </w:p>
    <w:p w14:paraId="254AFD5A" w14:textId="77777777" w:rsidR="00E82448" w:rsidRPr="00E82448" w:rsidRDefault="00E82448" w:rsidP="00E82448">
      <w:pPr>
        <w:spacing w:line="276" w:lineRule="auto"/>
        <w:jc w:val="both"/>
        <w:rPr>
          <w:rFonts w:cs="Arial"/>
          <w:snapToGrid w:val="0"/>
          <w:sz w:val="20"/>
        </w:rPr>
      </w:pPr>
    </w:p>
    <w:p w14:paraId="48E620F7" w14:textId="77777777" w:rsidR="00E374F9" w:rsidRPr="00E82448" w:rsidRDefault="00E374F9" w:rsidP="00E82448">
      <w:pPr>
        <w:spacing w:line="276" w:lineRule="auto"/>
        <w:jc w:val="both"/>
        <w:rPr>
          <w:rFonts w:cs="Arial"/>
          <w:snapToGrid w:val="0"/>
          <w:sz w:val="20"/>
        </w:rPr>
      </w:pPr>
      <w:r w:rsidRPr="00E82448">
        <w:rPr>
          <w:rFonts w:cs="Arial"/>
          <w:snapToGrid w:val="0"/>
          <w:sz w:val="20"/>
        </w:rPr>
        <w:t>wird – unter gleichzeitiger Beendigung aller bisherigen vertraglichen Beziehungen, insbesondere etwaiger bisheriger Anstellungsverhältnisse – nachfolgender Anstellungsvertrag geschlossen:</w:t>
      </w:r>
    </w:p>
    <w:p w14:paraId="3F8B7135" w14:textId="77777777" w:rsidR="00E374F9" w:rsidRDefault="00E374F9" w:rsidP="00E82448">
      <w:pPr>
        <w:spacing w:line="276" w:lineRule="auto"/>
        <w:jc w:val="both"/>
        <w:rPr>
          <w:rFonts w:cs="Arial"/>
          <w:snapToGrid w:val="0"/>
          <w:sz w:val="20"/>
        </w:rPr>
      </w:pPr>
    </w:p>
    <w:p w14:paraId="6382D10C" w14:textId="77777777" w:rsidR="00E82448" w:rsidRDefault="00E82448" w:rsidP="00E82448">
      <w:pPr>
        <w:spacing w:line="276" w:lineRule="auto"/>
        <w:jc w:val="both"/>
        <w:rPr>
          <w:rFonts w:cs="Arial"/>
          <w:snapToGrid w:val="0"/>
          <w:sz w:val="20"/>
        </w:rPr>
      </w:pPr>
    </w:p>
    <w:p w14:paraId="2C9AAE8C" w14:textId="77777777" w:rsidR="00E82448" w:rsidRPr="00E82448" w:rsidRDefault="00E82448" w:rsidP="00E82448">
      <w:pPr>
        <w:spacing w:line="276" w:lineRule="auto"/>
        <w:jc w:val="both"/>
        <w:rPr>
          <w:rFonts w:cs="Arial"/>
          <w:snapToGrid w:val="0"/>
          <w:sz w:val="20"/>
        </w:rPr>
      </w:pPr>
    </w:p>
    <w:p w14:paraId="45270DFF" w14:textId="77777777" w:rsidR="00E374F9" w:rsidRPr="00E82448" w:rsidRDefault="00E374F9" w:rsidP="00E82448">
      <w:pPr>
        <w:spacing w:line="276" w:lineRule="auto"/>
        <w:jc w:val="center"/>
        <w:rPr>
          <w:rFonts w:cs="Arial"/>
          <w:snapToGrid w:val="0"/>
          <w:sz w:val="20"/>
        </w:rPr>
      </w:pPr>
      <w:r w:rsidRPr="00E82448">
        <w:rPr>
          <w:rFonts w:cs="Arial"/>
          <w:b/>
          <w:snapToGrid w:val="0"/>
          <w:sz w:val="20"/>
        </w:rPr>
        <w:t>§ 1 Aufgabenbereich</w:t>
      </w:r>
    </w:p>
    <w:p w14:paraId="0650C103" w14:textId="77777777" w:rsidR="00E374F9" w:rsidRPr="00E82448" w:rsidRDefault="00E374F9" w:rsidP="00E82448">
      <w:pPr>
        <w:spacing w:line="276" w:lineRule="auto"/>
        <w:jc w:val="both"/>
        <w:rPr>
          <w:rFonts w:cs="Arial"/>
          <w:snapToGrid w:val="0"/>
          <w:sz w:val="20"/>
        </w:rPr>
      </w:pPr>
    </w:p>
    <w:p w14:paraId="63094D9B" w14:textId="77777777" w:rsidR="00E374F9" w:rsidRDefault="005F3D1F" w:rsidP="005F3D1F">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E374F9" w:rsidRPr="00E82448">
        <w:rPr>
          <w:rFonts w:cs="Arial"/>
          <w:snapToGrid w:val="0"/>
          <w:sz w:val="20"/>
        </w:rPr>
        <w:t>Der Geschäftsführer übernimmt ab dem ........................................ die Stellung als Geschäftsführer der Gesellschaft und vertritt die Gesellschaft gerichtlich und außergerichtlich, und zwar</w:t>
      </w:r>
    </w:p>
    <w:p w14:paraId="76F31204" w14:textId="77777777" w:rsidR="005F3D1F" w:rsidRPr="00E82448" w:rsidRDefault="005F3D1F" w:rsidP="005F3D1F">
      <w:pPr>
        <w:spacing w:line="276" w:lineRule="auto"/>
        <w:ind w:left="567" w:hanging="567"/>
        <w:jc w:val="both"/>
        <w:rPr>
          <w:rFonts w:cs="Arial"/>
          <w:snapToGrid w:val="0"/>
          <w:sz w:val="20"/>
        </w:rPr>
      </w:pPr>
    </w:p>
    <w:p w14:paraId="66071411" w14:textId="77777777" w:rsidR="00E374F9" w:rsidRPr="00E82448" w:rsidRDefault="003C381D" w:rsidP="005F3D1F">
      <w:pPr>
        <w:spacing w:line="276" w:lineRule="auto"/>
        <w:ind w:left="1134" w:hanging="567"/>
        <w:jc w:val="both"/>
        <w:rPr>
          <w:rFonts w:cs="Arial"/>
          <w:snapToGrid w:val="0"/>
          <w:sz w:val="20"/>
        </w:rPr>
      </w:pPr>
      <w:sdt>
        <w:sdtPr>
          <w:rPr>
            <w:rFonts w:cs="Arial"/>
            <w:snapToGrid w:val="0"/>
            <w:sz w:val="20"/>
          </w:rPr>
          <w:id w:val="-29035977"/>
          <w14:checkbox>
            <w14:checked w14:val="0"/>
            <w14:checkedState w14:val="2612" w14:font="MS Gothic"/>
            <w14:uncheckedState w14:val="2610" w14:font="MS Gothic"/>
          </w14:checkbox>
        </w:sdtPr>
        <w:sdtEndPr/>
        <w:sdtContent>
          <w:r w:rsidR="005F3D1F">
            <w:rPr>
              <w:rFonts w:ascii="MS Gothic" w:eastAsia="MS Gothic" w:hAnsi="MS Gothic" w:cs="Arial" w:hint="eastAsia"/>
              <w:snapToGrid w:val="0"/>
              <w:sz w:val="20"/>
            </w:rPr>
            <w:t>☐</w:t>
          </w:r>
        </w:sdtContent>
      </w:sdt>
      <w:r w:rsidR="005F3D1F">
        <w:rPr>
          <w:rFonts w:cs="Arial"/>
          <w:snapToGrid w:val="0"/>
          <w:sz w:val="20"/>
        </w:rPr>
        <w:tab/>
      </w:r>
      <w:r w:rsidR="00E374F9" w:rsidRPr="00E82448">
        <w:rPr>
          <w:rFonts w:cs="Arial"/>
          <w:snapToGrid w:val="0"/>
          <w:sz w:val="20"/>
        </w:rPr>
        <w:t>vorläufig allein.</w:t>
      </w:r>
    </w:p>
    <w:p w14:paraId="3899D0AE" w14:textId="77777777" w:rsidR="00E374F9" w:rsidRPr="00E82448" w:rsidRDefault="003C381D" w:rsidP="005F3D1F">
      <w:pPr>
        <w:spacing w:line="276" w:lineRule="auto"/>
        <w:ind w:left="1134" w:hanging="567"/>
        <w:jc w:val="both"/>
        <w:rPr>
          <w:rFonts w:cs="Arial"/>
          <w:snapToGrid w:val="0"/>
          <w:sz w:val="20"/>
        </w:rPr>
      </w:pPr>
      <w:sdt>
        <w:sdtPr>
          <w:rPr>
            <w:rFonts w:cs="Arial"/>
            <w:snapToGrid w:val="0"/>
            <w:sz w:val="20"/>
          </w:rPr>
          <w:id w:val="-1568958167"/>
          <w14:checkbox>
            <w14:checked w14:val="0"/>
            <w14:checkedState w14:val="2612" w14:font="MS Gothic"/>
            <w14:uncheckedState w14:val="2610" w14:font="MS Gothic"/>
          </w14:checkbox>
        </w:sdtPr>
        <w:sdtEndPr/>
        <w:sdtContent>
          <w:r w:rsidR="005F3D1F">
            <w:rPr>
              <w:rFonts w:ascii="MS Gothic" w:eastAsia="MS Gothic" w:hAnsi="MS Gothic" w:cs="Arial" w:hint="eastAsia"/>
              <w:snapToGrid w:val="0"/>
              <w:sz w:val="20"/>
            </w:rPr>
            <w:t>☐</w:t>
          </w:r>
        </w:sdtContent>
      </w:sdt>
      <w:r w:rsidR="005F3D1F">
        <w:rPr>
          <w:rFonts w:cs="Arial"/>
          <w:snapToGrid w:val="0"/>
          <w:sz w:val="20"/>
        </w:rPr>
        <w:tab/>
      </w:r>
      <w:r w:rsidR="00E374F9" w:rsidRPr="00E82448">
        <w:rPr>
          <w:rFonts w:cs="Arial"/>
          <w:snapToGrid w:val="0"/>
          <w:sz w:val="20"/>
        </w:rPr>
        <w:t>zusammen mit .....................................................................................................................</w:t>
      </w:r>
    </w:p>
    <w:p w14:paraId="7FE76A64" w14:textId="77777777" w:rsidR="00E374F9" w:rsidRPr="00E82448" w:rsidRDefault="00E374F9" w:rsidP="00E82448">
      <w:pPr>
        <w:spacing w:line="276" w:lineRule="auto"/>
        <w:jc w:val="both"/>
        <w:rPr>
          <w:rFonts w:cs="Arial"/>
          <w:snapToGrid w:val="0"/>
          <w:sz w:val="20"/>
        </w:rPr>
      </w:pPr>
    </w:p>
    <w:p w14:paraId="6BE96D98" w14:textId="77777777" w:rsidR="00E374F9" w:rsidRPr="00E82448" w:rsidRDefault="005F3D1F" w:rsidP="005F3D1F">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E374F9" w:rsidRPr="00E82448">
        <w:rPr>
          <w:rFonts w:cs="Arial"/>
          <w:snapToGrid w:val="0"/>
          <w:sz w:val="20"/>
        </w:rPr>
        <w:t>Die Gesellschaft kann jederzeit andere Geschäftsführer oder Prokuristen bestellen und die Vertretungsmacht und Geschäftsführung neu regeln.</w:t>
      </w:r>
    </w:p>
    <w:p w14:paraId="751E5661" w14:textId="77777777" w:rsidR="00E374F9" w:rsidRPr="00E82448" w:rsidRDefault="00E374F9" w:rsidP="00E82448">
      <w:pPr>
        <w:spacing w:line="276" w:lineRule="auto"/>
        <w:jc w:val="both"/>
        <w:rPr>
          <w:rFonts w:cs="Arial"/>
          <w:snapToGrid w:val="0"/>
          <w:sz w:val="20"/>
        </w:rPr>
      </w:pPr>
    </w:p>
    <w:p w14:paraId="27E4B250" w14:textId="77777777" w:rsidR="00E374F9" w:rsidRPr="00E82448" w:rsidRDefault="005F3D1F" w:rsidP="005F3D1F">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E374F9" w:rsidRPr="00E82448">
        <w:rPr>
          <w:rFonts w:cs="Arial"/>
          <w:snapToGrid w:val="0"/>
          <w:sz w:val="20"/>
        </w:rPr>
        <w:t>Im Innenverhältnis ist der Geschäftsführer zuständig für die Bereiche</w:t>
      </w:r>
      <w:r>
        <w:rPr>
          <w:rFonts w:cs="Arial"/>
          <w:snapToGrid w:val="0"/>
          <w:sz w:val="20"/>
        </w:rPr>
        <w:t xml:space="preserve"> </w:t>
      </w:r>
      <w:r w:rsidR="00E374F9" w:rsidRPr="00E82448">
        <w:rPr>
          <w:rFonts w:cs="Arial"/>
          <w:snapToGrid w:val="0"/>
          <w:sz w:val="20"/>
        </w:rPr>
        <w:t>.....................</w:t>
      </w:r>
      <w:r>
        <w:rPr>
          <w:rFonts w:cs="Arial"/>
          <w:snapToGrid w:val="0"/>
          <w:sz w:val="20"/>
        </w:rPr>
        <w:t>.....</w:t>
      </w:r>
      <w:r w:rsidR="00E374F9" w:rsidRPr="00E82448">
        <w:rPr>
          <w:rFonts w:cs="Arial"/>
          <w:snapToGrid w:val="0"/>
          <w:sz w:val="20"/>
        </w:rPr>
        <w:t>..................</w:t>
      </w:r>
    </w:p>
    <w:p w14:paraId="0B997045" w14:textId="77777777" w:rsidR="00E374F9" w:rsidRPr="00E82448" w:rsidRDefault="00E374F9" w:rsidP="00E82448">
      <w:pPr>
        <w:spacing w:line="276" w:lineRule="auto"/>
        <w:jc w:val="both"/>
        <w:rPr>
          <w:rFonts w:cs="Arial"/>
          <w:snapToGrid w:val="0"/>
          <w:sz w:val="20"/>
        </w:rPr>
      </w:pPr>
    </w:p>
    <w:p w14:paraId="1874CC4E" w14:textId="77777777" w:rsidR="00E374F9" w:rsidRPr="00E82448" w:rsidRDefault="005F3D1F" w:rsidP="005F3D1F">
      <w:pPr>
        <w:spacing w:line="276" w:lineRule="auto"/>
        <w:ind w:left="567" w:hanging="567"/>
        <w:jc w:val="both"/>
        <w:rPr>
          <w:rFonts w:cs="Arial"/>
          <w:snapToGrid w:val="0"/>
          <w:sz w:val="20"/>
        </w:rPr>
      </w:pPr>
      <w:r>
        <w:rPr>
          <w:rFonts w:cs="Arial"/>
          <w:snapToGrid w:val="0"/>
          <w:sz w:val="20"/>
        </w:rPr>
        <w:t>(4)</w:t>
      </w:r>
      <w:r>
        <w:rPr>
          <w:rFonts w:cs="Arial"/>
          <w:snapToGrid w:val="0"/>
          <w:sz w:val="20"/>
        </w:rPr>
        <w:tab/>
      </w:r>
      <w:r w:rsidR="00E374F9" w:rsidRPr="00E82448">
        <w:rPr>
          <w:rFonts w:cs="Arial"/>
          <w:snapToGrid w:val="0"/>
          <w:sz w:val="20"/>
        </w:rPr>
        <w:t>Der Geschäftsführer führt die Geschäfte nach Maßgabe der Gesetze, der Satzung der Gesellschaft, der Beschlüsse der Gesellschafterversammlung sowie dieses Anstellungsvertrages.</w:t>
      </w:r>
    </w:p>
    <w:p w14:paraId="53CE7984" w14:textId="77777777" w:rsidR="00E374F9" w:rsidRDefault="00E374F9" w:rsidP="00E82448">
      <w:pPr>
        <w:spacing w:line="276" w:lineRule="auto"/>
        <w:jc w:val="both"/>
        <w:rPr>
          <w:rFonts w:cs="Arial"/>
          <w:snapToGrid w:val="0"/>
          <w:sz w:val="20"/>
        </w:rPr>
      </w:pPr>
    </w:p>
    <w:p w14:paraId="3318AB19" w14:textId="77777777" w:rsidR="005F3D1F" w:rsidRPr="00E82448" w:rsidRDefault="005F3D1F" w:rsidP="00E82448">
      <w:pPr>
        <w:spacing w:line="276" w:lineRule="auto"/>
        <w:jc w:val="both"/>
        <w:rPr>
          <w:rFonts w:cs="Arial"/>
          <w:snapToGrid w:val="0"/>
          <w:sz w:val="20"/>
        </w:rPr>
      </w:pPr>
    </w:p>
    <w:p w14:paraId="5468B85F" w14:textId="77777777" w:rsidR="00E374F9" w:rsidRPr="00E82448" w:rsidRDefault="00E374F9" w:rsidP="00E82448">
      <w:pPr>
        <w:spacing w:line="276" w:lineRule="auto"/>
        <w:jc w:val="both"/>
        <w:rPr>
          <w:rFonts w:cs="Arial"/>
          <w:snapToGrid w:val="0"/>
          <w:sz w:val="20"/>
        </w:rPr>
      </w:pPr>
    </w:p>
    <w:p w14:paraId="5075E9A1" w14:textId="77777777" w:rsidR="00E374F9" w:rsidRDefault="00E374F9" w:rsidP="005F3D1F">
      <w:pPr>
        <w:spacing w:line="276" w:lineRule="auto"/>
        <w:jc w:val="center"/>
        <w:rPr>
          <w:rFonts w:cs="Arial"/>
          <w:b/>
          <w:snapToGrid w:val="0"/>
          <w:sz w:val="20"/>
        </w:rPr>
      </w:pPr>
      <w:r w:rsidRPr="00E82448">
        <w:rPr>
          <w:rFonts w:cs="Arial"/>
          <w:b/>
          <w:snapToGrid w:val="0"/>
          <w:sz w:val="20"/>
        </w:rPr>
        <w:t>§ 2 Vertragsdauer</w:t>
      </w:r>
    </w:p>
    <w:p w14:paraId="5690AC83" w14:textId="77777777" w:rsidR="005F3D1F" w:rsidRPr="00E82448" w:rsidRDefault="005F3D1F" w:rsidP="005F3D1F">
      <w:pPr>
        <w:spacing w:line="276" w:lineRule="auto"/>
        <w:jc w:val="center"/>
        <w:rPr>
          <w:rFonts w:cs="Arial"/>
          <w:snapToGrid w:val="0"/>
          <w:sz w:val="20"/>
        </w:rPr>
      </w:pPr>
    </w:p>
    <w:p w14:paraId="0737146E" w14:textId="77777777" w:rsidR="00E374F9" w:rsidRPr="00E82448" w:rsidRDefault="005F3D1F" w:rsidP="005F3D1F">
      <w:pPr>
        <w:tabs>
          <w:tab w:val="left" w:pos="1134"/>
        </w:tabs>
        <w:spacing w:line="276" w:lineRule="auto"/>
        <w:ind w:left="567" w:hanging="567"/>
        <w:jc w:val="both"/>
        <w:rPr>
          <w:rFonts w:cs="Arial"/>
          <w:snapToGrid w:val="0"/>
          <w:sz w:val="20"/>
        </w:rPr>
      </w:pPr>
      <w:r>
        <w:rPr>
          <w:rFonts w:cs="Arial"/>
          <w:snapToGrid w:val="0"/>
          <w:sz w:val="20"/>
        </w:rPr>
        <w:t>(1)</w:t>
      </w:r>
      <w:r>
        <w:rPr>
          <w:rFonts w:cs="Arial"/>
          <w:snapToGrid w:val="0"/>
          <w:sz w:val="20"/>
        </w:rPr>
        <w:tab/>
      </w:r>
      <w:sdt>
        <w:sdtPr>
          <w:rPr>
            <w:rFonts w:cs="Arial"/>
            <w:snapToGrid w:val="0"/>
            <w:sz w:val="20"/>
          </w:rPr>
          <w:id w:val="286019290"/>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0"/>
            </w:rPr>
            <w:t>☐</w:t>
          </w:r>
        </w:sdtContent>
      </w:sdt>
      <w:r>
        <w:rPr>
          <w:rFonts w:cs="Arial"/>
          <w:snapToGrid w:val="0"/>
          <w:sz w:val="20"/>
        </w:rPr>
        <w:tab/>
      </w:r>
      <w:r w:rsidR="00E374F9" w:rsidRPr="00E82448">
        <w:rPr>
          <w:rFonts w:cs="Arial"/>
          <w:snapToGrid w:val="0"/>
          <w:sz w:val="20"/>
        </w:rPr>
        <w:t>Dieser Vertrag wird unbefristet geschlossen.</w:t>
      </w:r>
    </w:p>
    <w:p w14:paraId="67177695" w14:textId="77777777" w:rsidR="00E374F9" w:rsidRPr="00E82448" w:rsidRDefault="003C381D" w:rsidP="005F3D1F">
      <w:pPr>
        <w:spacing w:line="276" w:lineRule="auto"/>
        <w:ind w:left="1134" w:hanging="567"/>
        <w:jc w:val="both"/>
        <w:rPr>
          <w:rFonts w:cs="Arial"/>
          <w:snapToGrid w:val="0"/>
          <w:sz w:val="20"/>
        </w:rPr>
      </w:pPr>
      <w:sdt>
        <w:sdtPr>
          <w:rPr>
            <w:rFonts w:cs="Arial"/>
            <w:snapToGrid w:val="0"/>
            <w:sz w:val="20"/>
          </w:rPr>
          <w:id w:val="1393851132"/>
          <w14:checkbox>
            <w14:checked w14:val="0"/>
            <w14:checkedState w14:val="2612" w14:font="MS Gothic"/>
            <w14:uncheckedState w14:val="2610" w14:font="MS Gothic"/>
          </w14:checkbox>
        </w:sdtPr>
        <w:sdtEndPr/>
        <w:sdtContent>
          <w:r w:rsidR="005F3D1F">
            <w:rPr>
              <w:rFonts w:ascii="MS Gothic" w:eastAsia="MS Gothic" w:hAnsi="MS Gothic" w:cs="Arial" w:hint="eastAsia"/>
              <w:snapToGrid w:val="0"/>
              <w:sz w:val="20"/>
            </w:rPr>
            <w:t>☐</w:t>
          </w:r>
        </w:sdtContent>
      </w:sdt>
      <w:r w:rsidR="00E374F9" w:rsidRPr="00E82448">
        <w:rPr>
          <w:rFonts w:cs="Arial"/>
          <w:snapToGrid w:val="0"/>
          <w:sz w:val="20"/>
        </w:rPr>
        <w:t xml:space="preserve"> </w:t>
      </w:r>
      <w:r w:rsidR="005F3D1F">
        <w:rPr>
          <w:rFonts w:cs="Arial"/>
          <w:snapToGrid w:val="0"/>
          <w:sz w:val="20"/>
        </w:rPr>
        <w:tab/>
      </w:r>
      <w:r w:rsidR="00E374F9" w:rsidRPr="00E82448">
        <w:rPr>
          <w:rFonts w:cs="Arial"/>
          <w:snapToGrid w:val="0"/>
          <w:sz w:val="20"/>
        </w:rPr>
        <w:t>Dieser Vertrag wird zunächst auf die Dauer von ........... Jahren geschlossen und endet mit dem</w:t>
      </w:r>
      <w:r w:rsidR="005F3D1F">
        <w:rPr>
          <w:rFonts w:cs="Arial"/>
          <w:snapToGrid w:val="0"/>
          <w:sz w:val="20"/>
        </w:rPr>
        <w:t xml:space="preserve"> Ablauf des ............................ </w:t>
      </w:r>
      <w:r w:rsidR="00E374F9" w:rsidRPr="00E82448">
        <w:rPr>
          <w:rFonts w:cs="Arial"/>
          <w:snapToGrid w:val="0"/>
          <w:sz w:val="20"/>
        </w:rPr>
        <w:t>Wird er nicht ein halbes Jahr vor Ablauf von einer der Vertragsparteien gekündigt, so verlängert sich seine Geltungsdauer jeweils um die Dauer eines weiteren Jahres.</w:t>
      </w:r>
    </w:p>
    <w:p w14:paraId="0A2D1BEE" w14:textId="77777777" w:rsidR="00E374F9" w:rsidRPr="00E82448" w:rsidRDefault="00E374F9" w:rsidP="00E82448">
      <w:pPr>
        <w:spacing w:line="276" w:lineRule="auto"/>
        <w:jc w:val="both"/>
        <w:rPr>
          <w:rFonts w:cs="Arial"/>
          <w:snapToGrid w:val="0"/>
          <w:sz w:val="20"/>
        </w:rPr>
      </w:pPr>
    </w:p>
    <w:p w14:paraId="7F953F37" w14:textId="77777777" w:rsidR="00E374F9" w:rsidRPr="00E82448" w:rsidRDefault="005F3D1F" w:rsidP="005F3D1F">
      <w:pPr>
        <w:spacing w:line="276" w:lineRule="auto"/>
        <w:ind w:left="567" w:hanging="567"/>
        <w:jc w:val="both"/>
        <w:rPr>
          <w:rFonts w:cs="Arial"/>
          <w:snapToGrid w:val="0"/>
          <w:sz w:val="20"/>
        </w:rPr>
      </w:pPr>
      <w:r>
        <w:rPr>
          <w:rFonts w:cs="Arial"/>
          <w:snapToGrid w:val="0"/>
          <w:sz w:val="20"/>
        </w:rPr>
        <w:lastRenderedPageBreak/>
        <w:t>(2)</w:t>
      </w:r>
      <w:r>
        <w:rPr>
          <w:rFonts w:cs="Arial"/>
          <w:snapToGrid w:val="0"/>
          <w:sz w:val="20"/>
        </w:rPr>
        <w:tab/>
      </w:r>
      <w:r w:rsidR="00E374F9" w:rsidRPr="00E82448">
        <w:rPr>
          <w:rFonts w:cs="Arial"/>
          <w:snapToGrid w:val="0"/>
          <w:sz w:val="20"/>
        </w:rPr>
        <w:t>Der Vertrag kann (bei anfänglicher Befristung im Falle der Verlängerung) von beiden Vertragsparteien unter Einhaltung einer Frist von .......... Monaten zum .........................................  gekündigt werden. Die Kündigung hat schriftlich zu erfolgen.</w:t>
      </w:r>
    </w:p>
    <w:p w14:paraId="1BA7254E" w14:textId="77777777" w:rsidR="00E374F9" w:rsidRPr="00E82448" w:rsidRDefault="00E374F9" w:rsidP="00E82448">
      <w:pPr>
        <w:spacing w:line="276" w:lineRule="auto"/>
        <w:jc w:val="both"/>
        <w:rPr>
          <w:rFonts w:cs="Arial"/>
          <w:snapToGrid w:val="0"/>
          <w:sz w:val="20"/>
        </w:rPr>
      </w:pPr>
    </w:p>
    <w:p w14:paraId="764EF2C8" w14:textId="77777777" w:rsidR="00E374F9" w:rsidRPr="00E82448" w:rsidRDefault="005F3D1F" w:rsidP="005F3D1F">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E374F9" w:rsidRPr="00E82448">
        <w:rPr>
          <w:rFonts w:cs="Arial"/>
          <w:snapToGrid w:val="0"/>
          <w:sz w:val="20"/>
        </w:rPr>
        <w:t>Das Dienstverhältnis kann bei Vorliegen eines wichtigen Grundes (im Falle der Befristung auch schon vor Ablauf der vorgesehenen Vertragszeit) gekündigt werden. Als wichtige Gründe kommen insbesondere in Betracht:</w:t>
      </w:r>
    </w:p>
    <w:p w14:paraId="4DC4CD81" w14:textId="77777777" w:rsidR="00E374F9" w:rsidRPr="00E82448" w:rsidRDefault="003C381D" w:rsidP="005F3D1F">
      <w:pPr>
        <w:spacing w:line="276" w:lineRule="auto"/>
        <w:ind w:left="1134" w:hanging="567"/>
        <w:jc w:val="both"/>
        <w:rPr>
          <w:rFonts w:cs="Arial"/>
          <w:snapToGrid w:val="0"/>
          <w:sz w:val="20"/>
        </w:rPr>
      </w:pPr>
      <w:sdt>
        <w:sdtPr>
          <w:rPr>
            <w:rFonts w:cs="Arial"/>
            <w:snapToGrid w:val="0"/>
            <w:sz w:val="20"/>
          </w:rPr>
          <w:id w:val="-2137475440"/>
          <w14:checkbox>
            <w14:checked w14:val="0"/>
            <w14:checkedState w14:val="2612" w14:font="MS Gothic"/>
            <w14:uncheckedState w14:val="2610" w14:font="MS Gothic"/>
          </w14:checkbox>
        </w:sdtPr>
        <w:sdtEndPr/>
        <w:sdtContent>
          <w:r w:rsidR="005F3D1F">
            <w:rPr>
              <w:rFonts w:ascii="MS Gothic" w:eastAsia="MS Gothic" w:hAnsi="MS Gothic" w:cs="Arial" w:hint="eastAsia"/>
              <w:snapToGrid w:val="0"/>
              <w:sz w:val="20"/>
            </w:rPr>
            <w:t>☐</w:t>
          </w:r>
        </w:sdtContent>
      </w:sdt>
      <w:r w:rsidR="005F3D1F">
        <w:rPr>
          <w:rFonts w:cs="Arial"/>
          <w:snapToGrid w:val="0"/>
          <w:sz w:val="20"/>
        </w:rPr>
        <w:tab/>
      </w:r>
      <w:r w:rsidR="00E374F9" w:rsidRPr="00E82448">
        <w:rPr>
          <w:rFonts w:cs="Arial"/>
          <w:snapToGrid w:val="0"/>
          <w:sz w:val="20"/>
        </w:rPr>
        <w:t>Die Abberufung des Geschäftsführers durch die Gesellschafterversammlung.</w:t>
      </w:r>
    </w:p>
    <w:p w14:paraId="120CA89B" w14:textId="77777777" w:rsidR="00E374F9" w:rsidRPr="00E82448" w:rsidRDefault="003C381D" w:rsidP="005F3D1F">
      <w:pPr>
        <w:spacing w:line="276" w:lineRule="auto"/>
        <w:ind w:left="1134" w:hanging="567"/>
        <w:jc w:val="both"/>
        <w:rPr>
          <w:rFonts w:cs="Arial"/>
          <w:snapToGrid w:val="0"/>
          <w:sz w:val="20"/>
        </w:rPr>
      </w:pPr>
      <w:sdt>
        <w:sdtPr>
          <w:rPr>
            <w:rFonts w:cs="Arial"/>
            <w:snapToGrid w:val="0"/>
            <w:sz w:val="20"/>
          </w:rPr>
          <w:id w:val="93294361"/>
          <w14:checkbox>
            <w14:checked w14:val="0"/>
            <w14:checkedState w14:val="2612" w14:font="MS Gothic"/>
            <w14:uncheckedState w14:val="2610" w14:font="MS Gothic"/>
          </w14:checkbox>
        </w:sdtPr>
        <w:sdtEndPr/>
        <w:sdtContent>
          <w:r w:rsidR="005F3D1F">
            <w:rPr>
              <w:rFonts w:ascii="MS Gothic" w:eastAsia="MS Gothic" w:hAnsi="MS Gothic" w:cs="Arial" w:hint="eastAsia"/>
              <w:snapToGrid w:val="0"/>
              <w:sz w:val="20"/>
            </w:rPr>
            <w:t>☐</w:t>
          </w:r>
        </w:sdtContent>
      </w:sdt>
      <w:r w:rsidR="005F3D1F">
        <w:rPr>
          <w:rFonts w:cs="Arial"/>
          <w:snapToGrid w:val="0"/>
          <w:sz w:val="20"/>
        </w:rPr>
        <w:tab/>
      </w:r>
      <w:r w:rsidR="00E374F9" w:rsidRPr="00E82448">
        <w:rPr>
          <w:rFonts w:cs="Arial"/>
          <w:snapToGrid w:val="0"/>
          <w:sz w:val="20"/>
        </w:rPr>
        <w:t>Die Liquidation der Gesellschaft.</w:t>
      </w:r>
    </w:p>
    <w:p w14:paraId="0AACF484" w14:textId="77777777" w:rsidR="00E374F9" w:rsidRPr="00E82448" w:rsidRDefault="003C381D" w:rsidP="005F3D1F">
      <w:pPr>
        <w:spacing w:line="276" w:lineRule="auto"/>
        <w:ind w:left="1134" w:hanging="567"/>
        <w:jc w:val="both"/>
        <w:rPr>
          <w:rFonts w:cs="Arial"/>
          <w:snapToGrid w:val="0"/>
          <w:sz w:val="20"/>
        </w:rPr>
      </w:pPr>
      <w:sdt>
        <w:sdtPr>
          <w:rPr>
            <w:rFonts w:cs="Arial"/>
            <w:snapToGrid w:val="0"/>
            <w:sz w:val="20"/>
          </w:rPr>
          <w:id w:val="342357249"/>
          <w14:checkbox>
            <w14:checked w14:val="0"/>
            <w14:checkedState w14:val="2612" w14:font="MS Gothic"/>
            <w14:uncheckedState w14:val="2610" w14:font="MS Gothic"/>
          </w14:checkbox>
        </w:sdtPr>
        <w:sdtEndPr/>
        <w:sdtContent>
          <w:r w:rsidR="005F3D1F">
            <w:rPr>
              <w:rFonts w:ascii="MS Gothic" w:eastAsia="MS Gothic" w:hAnsi="MS Gothic" w:cs="Arial" w:hint="eastAsia"/>
              <w:snapToGrid w:val="0"/>
              <w:sz w:val="20"/>
            </w:rPr>
            <w:t>☐</w:t>
          </w:r>
        </w:sdtContent>
      </w:sdt>
      <w:r w:rsidR="005F3D1F">
        <w:rPr>
          <w:rFonts w:cs="Arial"/>
          <w:snapToGrid w:val="0"/>
          <w:sz w:val="20"/>
        </w:rPr>
        <w:tab/>
      </w:r>
      <w:r w:rsidR="00E374F9" w:rsidRPr="00E82448">
        <w:rPr>
          <w:rFonts w:cs="Arial"/>
          <w:snapToGrid w:val="0"/>
          <w:sz w:val="20"/>
        </w:rPr>
        <w:t xml:space="preserve">Schwere Verstöße des Geschäftsführers gegen die Weisungen der Gesellschafterversammlung. </w:t>
      </w:r>
    </w:p>
    <w:p w14:paraId="282D13E4" w14:textId="77777777" w:rsidR="00E374F9" w:rsidRPr="00E82448" w:rsidRDefault="003C381D" w:rsidP="005F3D1F">
      <w:pPr>
        <w:spacing w:line="276" w:lineRule="auto"/>
        <w:ind w:left="1134" w:hanging="567"/>
        <w:jc w:val="both"/>
        <w:rPr>
          <w:rFonts w:cs="Arial"/>
          <w:snapToGrid w:val="0"/>
          <w:sz w:val="20"/>
        </w:rPr>
      </w:pPr>
      <w:sdt>
        <w:sdtPr>
          <w:rPr>
            <w:rFonts w:cs="Arial"/>
            <w:snapToGrid w:val="0"/>
            <w:sz w:val="20"/>
          </w:rPr>
          <w:id w:val="-1522385488"/>
          <w14:checkbox>
            <w14:checked w14:val="0"/>
            <w14:checkedState w14:val="2612" w14:font="MS Gothic"/>
            <w14:uncheckedState w14:val="2610" w14:font="MS Gothic"/>
          </w14:checkbox>
        </w:sdtPr>
        <w:sdtEndPr/>
        <w:sdtContent>
          <w:r w:rsidR="005F3D1F">
            <w:rPr>
              <w:rFonts w:ascii="MS Gothic" w:eastAsia="MS Gothic" w:hAnsi="MS Gothic" w:cs="Arial" w:hint="eastAsia"/>
              <w:snapToGrid w:val="0"/>
              <w:sz w:val="20"/>
            </w:rPr>
            <w:t>☐</w:t>
          </w:r>
        </w:sdtContent>
      </w:sdt>
      <w:r w:rsidR="005F3D1F">
        <w:rPr>
          <w:rFonts w:cs="Arial"/>
          <w:snapToGrid w:val="0"/>
          <w:sz w:val="20"/>
        </w:rPr>
        <w:tab/>
        <w:t>Sonstige: ...................................</w:t>
      </w:r>
      <w:r w:rsidR="00E374F9" w:rsidRPr="00E82448">
        <w:rPr>
          <w:rFonts w:cs="Arial"/>
          <w:snapToGrid w:val="0"/>
          <w:sz w:val="20"/>
        </w:rPr>
        <w:t>........................................................................................</w:t>
      </w:r>
    </w:p>
    <w:p w14:paraId="6460E48C" w14:textId="77777777" w:rsidR="00E374F9" w:rsidRPr="00E82448" w:rsidRDefault="00E374F9" w:rsidP="00E82448">
      <w:pPr>
        <w:spacing w:line="276" w:lineRule="auto"/>
        <w:jc w:val="both"/>
        <w:rPr>
          <w:rFonts w:cs="Arial"/>
          <w:snapToGrid w:val="0"/>
          <w:sz w:val="20"/>
        </w:rPr>
      </w:pPr>
    </w:p>
    <w:p w14:paraId="742CBD13" w14:textId="77777777" w:rsidR="00E374F9" w:rsidRDefault="00E374F9" w:rsidP="00E82448">
      <w:pPr>
        <w:spacing w:line="276" w:lineRule="auto"/>
        <w:jc w:val="both"/>
        <w:rPr>
          <w:rFonts w:cs="Arial"/>
          <w:b/>
          <w:snapToGrid w:val="0"/>
          <w:sz w:val="20"/>
        </w:rPr>
      </w:pPr>
    </w:p>
    <w:p w14:paraId="735E8985" w14:textId="77777777" w:rsidR="005F3D1F" w:rsidRPr="00E82448" w:rsidRDefault="005F3D1F" w:rsidP="00E82448">
      <w:pPr>
        <w:spacing w:line="276" w:lineRule="auto"/>
        <w:jc w:val="both"/>
        <w:rPr>
          <w:rFonts w:cs="Arial"/>
          <w:b/>
          <w:snapToGrid w:val="0"/>
          <w:sz w:val="20"/>
        </w:rPr>
      </w:pPr>
    </w:p>
    <w:p w14:paraId="0CCEAAD5" w14:textId="77777777" w:rsidR="00E374F9" w:rsidRPr="00E82448" w:rsidRDefault="00E374F9" w:rsidP="005F3D1F">
      <w:pPr>
        <w:spacing w:line="276" w:lineRule="auto"/>
        <w:jc w:val="center"/>
        <w:rPr>
          <w:rFonts w:cs="Arial"/>
          <w:b/>
          <w:snapToGrid w:val="0"/>
          <w:sz w:val="20"/>
        </w:rPr>
      </w:pPr>
      <w:r w:rsidRPr="00E82448">
        <w:rPr>
          <w:rFonts w:cs="Arial"/>
          <w:b/>
          <w:snapToGrid w:val="0"/>
          <w:sz w:val="20"/>
        </w:rPr>
        <w:t>§ 3 Vergütung</w:t>
      </w:r>
    </w:p>
    <w:p w14:paraId="6F7C5610" w14:textId="77777777" w:rsidR="00E374F9" w:rsidRPr="00E82448" w:rsidRDefault="00E374F9" w:rsidP="00E82448">
      <w:pPr>
        <w:spacing w:line="276" w:lineRule="auto"/>
        <w:jc w:val="both"/>
        <w:rPr>
          <w:rFonts w:cs="Arial"/>
          <w:snapToGrid w:val="0"/>
          <w:sz w:val="20"/>
        </w:rPr>
      </w:pPr>
    </w:p>
    <w:p w14:paraId="0FFE95DB"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E374F9" w:rsidRPr="00E82448">
        <w:rPr>
          <w:rFonts w:cs="Arial"/>
          <w:snapToGrid w:val="0"/>
          <w:sz w:val="20"/>
        </w:rPr>
        <w:t xml:space="preserve">Der Geschäftsführer erhält als Vergütung für seine Tätigkeit ein festes Jahresgehalt von ....................................... €, zahlbar in </w:t>
      </w:r>
      <w:r>
        <w:rPr>
          <w:rFonts w:cs="Arial"/>
          <w:snapToGrid w:val="0"/>
          <w:sz w:val="20"/>
        </w:rPr>
        <w:t>zwölf</w:t>
      </w:r>
      <w:r w:rsidR="00E374F9" w:rsidRPr="00E82448">
        <w:rPr>
          <w:rFonts w:cs="Arial"/>
          <w:snapToGrid w:val="0"/>
          <w:sz w:val="20"/>
        </w:rPr>
        <w:t xml:space="preserve"> gleichen Raten am Ende eines jeden Monats.</w:t>
      </w:r>
    </w:p>
    <w:p w14:paraId="34C7B7B8" w14:textId="77777777" w:rsidR="00E374F9" w:rsidRPr="00E82448" w:rsidRDefault="00E374F9" w:rsidP="00E82448">
      <w:pPr>
        <w:spacing w:line="276" w:lineRule="auto"/>
        <w:jc w:val="both"/>
        <w:rPr>
          <w:rFonts w:cs="Arial"/>
          <w:snapToGrid w:val="0"/>
          <w:sz w:val="20"/>
        </w:rPr>
      </w:pPr>
    </w:p>
    <w:p w14:paraId="6CDFDA6B" w14:textId="77777777" w:rsidR="00E374F9" w:rsidRDefault="003A5CD9" w:rsidP="003A5CD9">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E374F9" w:rsidRPr="00E82448">
        <w:rPr>
          <w:rFonts w:cs="Arial"/>
          <w:snapToGrid w:val="0"/>
          <w:sz w:val="20"/>
        </w:rPr>
        <w:t>Er erhält weiter</w:t>
      </w:r>
      <w:r>
        <w:rPr>
          <w:rFonts w:cs="Arial"/>
          <w:snapToGrid w:val="0"/>
          <w:sz w:val="20"/>
        </w:rPr>
        <w:t xml:space="preserve"> folgende Gratifikationen ………………………………………………………………</w:t>
      </w:r>
    </w:p>
    <w:p w14:paraId="62CB2D23" w14:textId="77777777" w:rsidR="003A5CD9" w:rsidRPr="00E82448" w:rsidRDefault="003A5CD9" w:rsidP="003A5CD9">
      <w:pPr>
        <w:spacing w:line="276" w:lineRule="auto"/>
        <w:ind w:left="567" w:hanging="567"/>
        <w:jc w:val="both"/>
        <w:rPr>
          <w:rFonts w:cs="Arial"/>
          <w:snapToGrid w:val="0"/>
          <w:sz w:val="20"/>
        </w:rPr>
      </w:pPr>
    </w:p>
    <w:p w14:paraId="278F71B5"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E374F9" w:rsidRPr="00E82448">
        <w:rPr>
          <w:rFonts w:cs="Arial"/>
          <w:snapToGrid w:val="0"/>
          <w:sz w:val="20"/>
        </w:rPr>
        <w:t>Voraussetzung für den Anspruch auf die jeweilige Gratifikation ist der Bestand des Anstellungsverhältnisses bis zum Ende des Auszahlungsmonats. Bei vorzeitigem Ausscheiden entsteht ein/kein anteiliger Anspruch.</w:t>
      </w:r>
    </w:p>
    <w:p w14:paraId="4509E600" w14:textId="77777777" w:rsidR="00E374F9" w:rsidRPr="00E82448" w:rsidRDefault="00E374F9" w:rsidP="00E82448">
      <w:pPr>
        <w:spacing w:line="276" w:lineRule="auto"/>
        <w:jc w:val="both"/>
        <w:rPr>
          <w:rFonts w:cs="Arial"/>
          <w:snapToGrid w:val="0"/>
          <w:sz w:val="20"/>
        </w:rPr>
      </w:pPr>
    </w:p>
    <w:p w14:paraId="27C95F26"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(4)</w:t>
      </w:r>
      <w:r>
        <w:rPr>
          <w:rFonts w:cs="Arial"/>
          <w:snapToGrid w:val="0"/>
          <w:sz w:val="20"/>
        </w:rPr>
        <w:tab/>
      </w:r>
      <w:r w:rsidR="00E374F9" w:rsidRPr="00E82448">
        <w:rPr>
          <w:rFonts w:cs="Arial"/>
          <w:snapToGrid w:val="0"/>
          <w:sz w:val="20"/>
        </w:rPr>
        <w:t>Der Geschäftsführer erhält weiter eine Tantieme in Höhe von ........... % des Jahresüberschusses vor Abzug der Tantieme. Berechnungsgrundlage ist dabei ....................................</w:t>
      </w:r>
      <w:r>
        <w:rPr>
          <w:rFonts w:cs="Arial"/>
          <w:snapToGrid w:val="0"/>
          <w:sz w:val="20"/>
        </w:rPr>
        <w:t>......................</w:t>
      </w:r>
    </w:p>
    <w:p w14:paraId="735403C7" w14:textId="77777777" w:rsidR="00E374F9" w:rsidRPr="00E82448" w:rsidRDefault="00E374F9" w:rsidP="00E82448">
      <w:pPr>
        <w:spacing w:line="276" w:lineRule="auto"/>
        <w:jc w:val="both"/>
        <w:rPr>
          <w:rFonts w:cs="Arial"/>
          <w:snapToGrid w:val="0"/>
          <w:sz w:val="20"/>
        </w:rPr>
      </w:pPr>
    </w:p>
    <w:p w14:paraId="7921D45D" w14:textId="77777777" w:rsidR="00E374F9" w:rsidRDefault="00E374F9" w:rsidP="00E82448">
      <w:pPr>
        <w:spacing w:line="276" w:lineRule="auto"/>
        <w:jc w:val="both"/>
        <w:rPr>
          <w:rFonts w:cs="Arial"/>
          <w:snapToGrid w:val="0"/>
          <w:sz w:val="20"/>
        </w:rPr>
      </w:pPr>
    </w:p>
    <w:p w14:paraId="21DCE35B" w14:textId="77777777" w:rsidR="003A5CD9" w:rsidRPr="00E82448" w:rsidRDefault="003A5CD9" w:rsidP="00E82448">
      <w:pPr>
        <w:spacing w:line="276" w:lineRule="auto"/>
        <w:jc w:val="both"/>
        <w:rPr>
          <w:rFonts w:cs="Arial"/>
          <w:snapToGrid w:val="0"/>
          <w:sz w:val="20"/>
        </w:rPr>
      </w:pPr>
    </w:p>
    <w:p w14:paraId="320ADF5E" w14:textId="77777777" w:rsidR="00E374F9" w:rsidRPr="00E82448" w:rsidRDefault="00E374F9" w:rsidP="003A5CD9">
      <w:pPr>
        <w:spacing w:line="276" w:lineRule="auto"/>
        <w:jc w:val="center"/>
        <w:rPr>
          <w:rFonts w:cs="Arial"/>
          <w:b/>
          <w:snapToGrid w:val="0"/>
          <w:sz w:val="20"/>
        </w:rPr>
      </w:pPr>
      <w:r w:rsidRPr="00E82448">
        <w:rPr>
          <w:rFonts w:cs="Arial"/>
          <w:b/>
          <w:snapToGrid w:val="0"/>
          <w:sz w:val="20"/>
        </w:rPr>
        <w:t>§ 4 Dienstwagen</w:t>
      </w:r>
    </w:p>
    <w:p w14:paraId="6627F3A9" w14:textId="77777777" w:rsidR="00E374F9" w:rsidRPr="00E82448" w:rsidRDefault="00E374F9" w:rsidP="00E82448">
      <w:pPr>
        <w:spacing w:line="276" w:lineRule="auto"/>
        <w:jc w:val="both"/>
        <w:rPr>
          <w:rFonts w:cs="Arial"/>
          <w:snapToGrid w:val="0"/>
          <w:sz w:val="20"/>
        </w:rPr>
      </w:pPr>
    </w:p>
    <w:p w14:paraId="25BB846C" w14:textId="77777777" w:rsidR="00E374F9" w:rsidRPr="00E82448" w:rsidRDefault="00E374F9" w:rsidP="00E82448">
      <w:pPr>
        <w:spacing w:line="276" w:lineRule="auto"/>
        <w:jc w:val="both"/>
        <w:rPr>
          <w:rFonts w:cs="Arial"/>
          <w:snapToGrid w:val="0"/>
          <w:sz w:val="20"/>
        </w:rPr>
      </w:pPr>
      <w:r w:rsidRPr="00E82448">
        <w:rPr>
          <w:rFonts w:cs="Arial"/>
          <w:snapToGrid w:val="0"/>
          <w:sz w:val="20"/>
        </w:rPr>
        <w:t>Der Geschäftsführer erhält für die Dauer des Dienstverhältnisses einen Firmenwagen der Marke ....................................................., Typ ......................................................., der auch zu privaten Zwecken benutzt werden darf. Die auf die private Nutzung entfallende Steuer trägt der Geschäftsführer.</w:t>
      </w:r>
    </w:p>
    <w:p w14:paraId="25D3D789" w14:textId="77777777" w:rsidR="00E374F9" w:rsidRPr="00E82448" w:rsidRDefault="00E374F9" w:rsidP="00E82448">
      <w:pPr>
        <w:spacing w:line="276" w:lineRule="auto"/>
        <w:jc w:val="both"/>
        <w:rPr>
          <w:rFonts w:cs="Arial"/>
          <w:snapToGrid w:val="0"/>
          <w:sz w:val="20"/>
        </w:rPr>
      </w:pPr>
    </w:p>
    <w:p w14:paraId="4B00745E" w14:textId="77777777" w:rsidR="00E374F9" w:rsidRDefault="00E374F9" w:rsidP="00E82448">
      <w:pPr>
        <w:spacing w:line="276" w:lineRule="auto"/>
        <w:jc w:val="both"/>
        <w:rPr>
          <w:rFonts w:cs="Arial"/>
          <w:snapToGrid w:val="0"/>
          <w:sz w:val="20"/>
        </w:rPr>
      </w:pPr>
    </w:p>
    <w:p w14:paraId="6B7D0C91" w14:textId="77777777" w:rsidR="003A5CD9" w:rsidRPr="00E82448" w:rsidRDefault="003A5CD9" w:rsidP="00E82448">
      <w:pPr>
        <w:spacing w:line="276" w:lineRule="auto"/>
        <w:jc w:val="both"/>
        <w:rPr>
          <w:rFonts w:cs="Arial"/>
          <w:snapToGrid w:val="0"/>
          <w:sz w:val="20"/>
        </w:rPr>
      </w:pPr>
    </w:p>
    <w:p w14:paraId="37580F63" w14:textId="77777777" w:rsidR="00E374F9" w:rsidRPr="00E82448" w:rsidRDefault="00E374F9" w:rsidP="003A5CD9">
      <w:pPr>
        <w:spacing w:line="276" w:lineRule="auto"/>
        <w:jc w:val="center"/>
        <w:rPr>
          <w:rFonts w:cs="Arial"/>
          <w:b/>
          <w:snapToGrid w:val="0"/>
          <w:sz w:val="20"/>
        </w:rPr>
      </w:pPr>
      <w:r w:rsidRPr="00E82448">
        <w:rPr>
          <w:rFonts w:cs="Arial"/>
          <w:b/>
          <w:snapToGrid w:val="0"/>
          <w:sz w:val="20"/>
        </w:rPr>
        <w:t>§ 5 Nebentätigkeit</w:t>
      </w:r>
    </w:p>
    <w:p w14:paraId="4853146B" w14:textId="77777777" w:rsidR="00E374F9" w:rsidRPr="00E82448" w:rsidRDefault="00E374F9" w:rsidP="00E82448">
      <w:pPr>
        <w:spacing w:line="276" w:lineRule="auto"/>
        <w:jc w:val="both"/>
        <w:rPr>
          <w:rFonts w:cs="Arial"/>
          <w:snapToGrid w:val="0"/>
          <w:sz w:val="20"/>
        </w:rPr>
      </w:pPr>
    </w:p>
    <w:p w14:paraId="36432357" w14:textId="77777777" w:rsidR="00E374F9" w:rsidRPr="00E82448" w:rsidRDefault="00E374F9" w:rsidP="00E82448">
      <w:pPr>
        <w:spacing w:line="276" w:lineRule="auto"/>
        <w:jc w:val="both"/>
        <w:rPr>
          <w:rFonts w:cs="Arial"/>
          <w:snapToGrid w:val="0"/>
          <w:sz w:val="20"/>
        </w:rPr>
      </w:pPr>
      <w:r w:rsidRPr="00E82448">
        <w:rPr>
          <w:rFonts w:cs="Arial"/>
          <w:snapToGrid w:val="0"/>
          <w:sz w:val="20"/>
        </w:rPr>
        <w:t>Der Geschäftsführer stellt seine Arbeitskraft ausschließlich in den Dienst der Gesellschaft. Die Übernahme einer entgeltlichen oder unentgeltlichen Nebentätigkeit oder von Ehrenämtern bedarf der vorherigen, jederzeit widerruflichen Zustimmung der Gesellschaft.</w:t>
      </w:r>
    </w:p>
    <w:p w14:paraId="48AF8B9C" w14:textId="77777777" w:rsidR="00E374F9" w:rsidRDefault="00E374F9" w:rsidP="00E82448">
      <w:pPr>
        <w:spacing w:line="276" w:lineRule="auto"/>
        <w:jc w:val="both"/>
        <w:rPr>
          <w:rFonts w:cs="Arial"/>
          <w:snapToGrid w:val="0"/>
          <w:sz w:val="20"/>
        </w:rPr>
      </w:pPr>
    </w:p>
    <w:p w14:paraId="118BB2B2" w14:textId="77777777" w:rsidR="003A5CD9" w:rsidRPr="00E82448" w:rsidRDefault="003A5CD9" w:rsidP="00E82448">
      <w:pPr>
        <w:spacing w:line="276" w:lineRule="auto"/>
        <w:jc w:val="both"/>
        <w:rPr>
          <w:rFonts w:cs="Arial"/>
          <w:snapToGrid w:val="0"/>
          <w:sz w:val="20"/>
        </w:rPr>
      </w:pPr>
    </w:p>
    <w:p w14:paraId="37531408" w14:textId="77777777" w:rsidR="00E374F9" w:rsidRPr="00E82448" w:rsidRDefault="00E374F9" w:rsidP="00E82448">
      <w:pPr>
        <w:spacing w:line="276" w:lineRule="auto"/>
        <w:jc w:val="both"/>
        <w:rPr>
          <w:rFonts w:cs="Arial"/>
          <w:snapToGrid w:val="0"/>
          <w:sz w:val="20"/>
        </w:rPr>
      </w:pPr>
    </w:p>
    <w:p w14:paraId="093447AF" w14:textId="77777777" w:rsidR="00E374F9" w:rsidRPr="00E82448" w:rsidRDefault="00E374F9" w:rsidP="003A5CD9">
      <w:pPr>
        <w:spacing w:line="276" w:lineRule="auto"/>
        <w:jc w:val="center"/>
        <w:rPr>
          <w:rFonts w:cs="Arial"/>
          <w:b/>
          <w:snapToGrid w:val="0"/>
          <w:sz w:val="20"/>
        </w:rPr>
      </w:pPr>
      <w:r w:rsidRPr="00E82448">
        <w:rPr>
          <w:rFonts w:cs="Arial"/>
          <w:b/>
          <w:snapToGrid w:val="0"/>
          <w:sz w:val="20"/>
        </w:rPr>
        <w:t>§ 6 Wettbewerbsverbot</w:t>
      </w:r>
    </w:p>
    <w:p w14:paraId="35AEB0B5" w14:textId="77777777" w:rsidR="00E374F9" w:rsidRPr="00E82448" w:rsidRDefault="00E374F9" w:rsidP="00E82448">
      <w:pPr>
        <w:spacing w:line="276" w:lineRule="auto"/>
        <w:jc w:val="both"/>
        <w:rPr>
          <w:rFonts w:cs="Arial"/>
          <w:snapToGrid w:val="0"/>
          <w:sz w:val="20"/>
        </w:rPr>
      </w:pPr>
    </w:p>
    <w:p w14:paraId="09BDE912"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E374F9" w:rsidRPr="00E82448">
        <w:rPr>
          <w:rFonts w:cs="Arial"/>
          <w:snapToGrid w:val="0"/>
          <w:sz w:val="20"/>
        </w:rPr>
        <w:t>Dem Geschäftsführer ist untersagt, während der Laufzeit des Vertrages in selb</w:t>
      </w:r>
      <w:r>
        <w:rPr>
          <w:rFonts w:cs="Arial"/>
          <w:snapToGrid w:val="0"/>
          <w:sz w:val="20"/>
        </w:rPr>
        <w:t>st</w:t>
      </w:r>
      <w:r w:rsidR="00E374F9" w:rsidRPr="00E82448">
        <w:rPr>
          <w:rFonts w:cs="Arial"/>
          <w:snapToGrid w:val="0"/>
          <w:sz w:val="20"/>
        </w:rPr>
        <w:t>ständiger, unselb</w:t>
      </w:r>
      <w:r>
        <w:rPr>
          <w:rFonts w:cs="Arial"/>
          <w:snapToGrid w:val="0"/>
          <w:sz w:val="20"/>
        </w:rPr>
        <w:t>st</w:t>
      </w:r>
      <w:r w:rsidR="00E374F9" w:rsidRPr="00E82448">
        <w:rPr>
          <w:rFonts w:cs="Arial"/>
          <w:snapToGrid w:val="0"/>
          <w:sz w:val="20"/>
        </w:rPr>
        <w:t xml:space="preserve">ständiger oder sonstiger Weise für ein Unternehmen tätig zu werden, </w:t>
      </w:r>
      <w:r>
        <w:rPr>
          <w:rFonts w:cs="Arial"/>
          <w:snapToGrid w:val="0"/>
          <w:sz w:val="20"/>
        </w:rPr>
        <w:t>welches</w:t>
      </w:r>
      <w:r w:rsidR="00E374F9" w:rsidRPr="00E82448">
        <w:rPr>
          <w:rFonts w:cs="Arial"/>
          <w:snapToGrid w:val="0"/>
          <w:sz w:val="20"/>
        </w:rPr>
        <w:t xml:space="preserve"> mit der Gesellschaft in direktem oder indirektem Wettbewerb steht. Der Geschäftsführer wird sich während </w:t>
      </w:r>
      <w:r w:rsidR="00E374F9" w:rsidRPr="00E82448">
        <w:rPr>
          <w:rFonts w:cs="Arial"/>
          <w:snapToGrid w:val="0"/>
          <w:sz w:val="20"/>
        </w:rPr>
        <w:lastRenderedPageBreak/>
        <w:t xml:space="preserve">der Dauer seines Anstellungsvertrages ferner nicht an einem Unternehmen mittelbar oder unmittelbar beteiligen, </w:t>
      </w:r>
      <w:r>
        <w:rPr>
          <w:rFonts w:cs="Arial"/>
          <w:snapToGrid w:val="0"/>
          <w:sz w:val="20"/>
        </w:rPr>
        <w:t>welche</w:t>
      </w:r>
      <w:r w:rsidR="00E374F9" w:rsidRPr="00E82448">
        <w:rPr>
          <w:rFonts w:cs="Arial"/>
          <w:snapToGrid w:val="0"/>
          <w:sz w:val="20"/>
        </w:rPr>
        <w:t xml:space="preserve"> mit der Gesellschaft in Konkurrenz steht oder </w:t>
      </w:r>
      <w:proofErr w:type="gramStart"/>
      <w:r w:rsidR="00E374F9" w:rsidRPr="00E82448">
        <w:rPr>
          <w:rFonts w:cs="Arial"/>
          <w:snapToGrid w:val="0"/>
          <w:sz w:val="20"/>
        </w:rPr>
        <w:t>mit dieser Geschäftsbeziehungen</w:t>
      </w:r>
      <w:proofErr w:type="gramEnd"/>
      <w:r w:rsidR="00E374F9" w:rsidRPr="00E82448">
        <w:rPr>
          <w:rFonts w:cs="Arial"/>
          <w:snapToGrid w:val="0"/>
          <w:sz w:val="20"/>
        </w:rPr>
        <w:t xml:space="preserve"> unterhält.</w:t>
      </w:r>
    </w:p>
    <w:p w14:paraId="55A31ECB" w14:textId="77777777" w:rsidR="00E374F9" w:rsidRPr="00E82448" w:rsidRDefault="00E374F9" w:rsidP="00E82448">
      <w:pPr>
        <w:spacing w:line="276" w:lineRule="auto"/>
        <w:jc w:val="both"/>
        <w:rPr>
          <w:rFonts w:cs="Arial"/>
          <w:snapToGrid w:val="0"/>
          <w:sz w:val="20"/>
        </w:rPr>
      </w:pPr>
    </w:p>
    <w:p w14:paraId="6DE147FB"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E374F9" w:rsidRPr="00E82448">
        <w:rPr>
          <w:rFonts w:cs="Arial"/>
          <w:snapToGrid w:val="0"/>
          <w:sz w:val="20"/>
        </w:rPr>
        <w:t xml:space="preserve">Die gleichen Verpflichtungen bestehen für die </w:t>
      </w:r>
      <w:r>
        <w:rPr>
          <w:rFonts w:cs="Arial"/>
          <w:snapToGrid w:val="0"/>
          <w:sz w:val="20"/>
        </w:rPr>
        <w:t>Dauer von ........... Monaten/</w:t>
      </w:r>
      <w:r w:rsidR="00E374F9" w:rsidRPr="00E82448">
        <w:rPr>
          <w:rFonts w:cs="Arial"/>
          <w:snapToGrid w:val="0"/>
          <w:sz w:val="20"/>
        </w:rPr>
        <w:t>Jahren nach Beendigung des Anstellungsvertrages. Dieses Wettbewerbsverbot gilt für den Bereich .........................................</w:t>
      </w:r>
    </w:p>
    <w:p w14:paraId="76935A26" w14:textId="77777777" w:rsidR="00E374F9" w:rsidRPr="00E82448" w:rsidRDefault="00E374F9" w:rsidP="00E82448">
      <w:pPr>
        <w:spacing w:line="276" w:lineRule="auto"/>
        <w:jc w:val="both"/>
        <w:rPr>
          <w:rFonts w:cs="Arial"/>
          <w:snapToGrid w:val="0"/>
          <w:sz w:val="20"/>
        </w:rPr>
      </w:pPr>
    </w:p>
    <w:p w14:paraId="0DF64849" w14:textId="77777777" w:rsidR="00E374F9" w:rsidRDefault="003A5CD9" w:rsidP="003A5CD9">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E374F9" w:rsidRPr="00E82448">
        <w:rPr>
          <w:rFonts w:cs="Arial"/>
          <w:snapToGrid w:val="0"/>
          <w:sz w:val="20"/>
        </w:rPr>
        <w:t>Für die Dauer dieses nachvertraglichen Wettbewerbsverbotes hat der Geschäftsführer Anspruch auf Entschädigung in Höhe von ........ % seiner im letzten Jahr gezahlten durchschnittlichen Monatsvergütung, fällig jeweils am Monatsende. Auf die Entschädigung werden Einkünfte des Geschäftsführers aus selbständiger, unselbständiger oder sonstiger Erwerbstätigkeit angerechnet.</w:t>
      </w:r>
    </w:p>
    <w:p w14:paraId="3C3FE253" w14:textId="77777777" w:rsidR="003A5CD9" w:rsidRPr="00E82448" w:rsidRDefault="003A5CD9" w:rsidP="003A5CD9">
      <w:pPr>
        <w:spacing w:line="276" w:lineRule="auto"/>
        <w:ind w:left="567" w:hanging="567"/>
        <w:jc w:val="both"/>
        <w:rPr>
          <w:rFonts w:cs="Arial"/>
          <w:snapToGrid w:val="0"/>
          <w:sz w:val="20"/>
        </w:rPr>
      </w:pPr>
    </w:p>
    <w:p w14:paraId="79DA60C4"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(4)</w:t>
      </w:r>
      <w:r>
        <w:rPr>
          <w:rFonts w:cs="Arial"/>
          <w:snapToGrid w:val="0"/>
          <w:sz w:val="20"/>
        </w:rPr>
        <w:tab/>
      </w:r>
      <w:r w:rsidR="00E374F9" w:rsidRPr="00E82448">
        <w:rPr>
          <w:rFonts w:cs="Arial"/>
          <w:snapToGrid w:val="0"/>
          <w:sz w:val="20"/>
        </w:rPr>
        <w:t>Die Gesellschaft kann durch schriftliche Erklärung gegenüber dem Geschäftsführer vor Ablauf des Anstellungsvertrages auf die Einhaltung des nachvertraglichen Wettbewerbsverbotes verzichten. In diesem Fall endet die Verpflichtung zur Zahlung der Entschädigung mit Ablauf des …............ Monats nach Zugang der Verzichtserklärung beim Geschäftsführer.</w:t>
      </w:r>
    </w:p>
    <w:p w14:paraId="49BF3E82" w14:textId="77777777" w:rsidR="00E374F9" w:rsidRPr="00E82448" w:rsidRDefault="00E374F9" w:rsidP="00E82448">
      <w:pPr>
        <w:spacing w:line="276" w:lineRule="auto"/>
        <w:jc w:val="both"/>
        <w:rPr>
          <w:rFonts w:cs="Arial"/>
          <w:snapToGrid w:val="0"/>
          <w:sz w:val="20"/>
        </w:rPr>
      </w:pPr>
    </w:p>
    <w:p w14:paraId="48CDCC14" w14:textId="77777777" w:rsidR="00E374F9" w:rsidRDefault="00E374F9" w:rsidP="00E82448">
      <w:pPr>
        <w:spacing w:line="276" w:lineRule="auto"/>
        <w:jc w:val="both"/>
        <w:rPr>
          <w:rFonts w:cs="Arial"/>
          <w:snapToGrid w:val="0"/>
          <w:sz w:val="20"/>
        </w:rPr>
      </w:pPr>
    </w:p>
    <w:p w14:paraId="1A1B06B7" w14:textId="77777777" w:rsidR="003A5CD9" w:rsidRPr="00E82448" w:rsidRDefault="003A5CD9" w:rsidP="00E82448">
      <w:pPr>
        <w:spacing w:line="276" w:lineRule="auto"/>
        <w:jc w:val="both"/>
        <w:rPr>
          <w:rFonts w:cs="Arial"/>
          <w:snapToGrid w:val="0"/>
          <w:sz w:val="20"/>
        </w:rPr>
      </w:pPr>
    </w:p>
    <w:p w14:paraId="19DD6017" w14:textId="77777777" w:rsidR="00E374F9" w:rsidRPr="00E82448" w:rsidRDefault="00E374F9" w:rsidP="004F3487">
      <w:pPr>
        <w:spacing w:line="276" w:lineRule="auto"/>
        <w:jc w:val="center"/>
        <w:rPr>
          <w:rFonts w:cs="Arial"/>
          <w:b/>
          <w:snapToGrid w:val="0"/>
          <w:sz w:val="20"/>
        </w:rPr>
      </w:pPr>
      <w:r w:rsidRPr="00E82448">
        <w:rPr>
          <w:rFonts w:cs="Arial"/>
          <w:b/>
          <w:snapToGrid w:val="0"/>
          <w:sz w:val="20"/>
        </w:rPr>
        <w:t>§ 7 Urlaub</w:t>
      </w:r>
    </w:p>
    <w:p w14:paraId="5CBC2261" w14:textId="77777777" w:rsidR="00E374F9" w:rsidRPr="00E82448" w:rsidRDefault="00E374F9" w:rsidP="00E82448">
      <w:pPr>
        <w:spacing w:line="276" w:lineRule="auto"/>
        <w:jc w:val="both"/>
        <w:rPr>
          <w:rFonts w:cs="Arial"/>
          <w:snapToGrid w:val="0"/>
          <w:sz w:val="20"/>
        </w:rPr>
      </w:pPr>
    </w:p>
    <w:p w14:paraId="387FBCC7" w14:textId="77777777" w:rsidR="00E374F9" w:rsidRDefault="004F3487" w:rsidP="004F3487">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E374F9" w:rsidRPr="00E82448">
        <w:rPr>
          <w:rFonts w:cs="Arial"/>
          <w:snapToGrid w:val="0"/>
          <w:sz w:val="20"/>
        </w:rPr>
        <w:t xml:space="preserve">Der Geschäftsführer hat Anspruch auf einen gesetzlichen Mindesturlaub von </w:t>
      </w:r>
      <w:proofErr w:type="gramStart"/>
      <w:r w:rsidR="00E374F9" w:rsidRPr="00E82448">
        <w:rPr>
          <w:rFonts w:cs="Arial"/>
          <w:snapToGrid w:val="0"/>
          <w:sz w:val="20"/>
        </w:rPr>
        <w:t>…….</w:t>
      </w:r>
      <w:proofErr w:type="gramEnd"/>
      <w:r w:rsidR="00E374F9" w:rsidRPr="00E82448">
        <w:rPr>
          <w:rFonts w:cs="Arial"/>
          <w:snapToGrid w:val="0"/>
          <w:sz w:val="20"/>
        </w:rPr>
        <w:t xml:space="preserve">…. </w:t>
      </w:r>
      <w:r>
        <w:rPr>
          <w:rFonts w:cs="Arial"/>
          <w:snapToGrid w:val="0"/>
          <w:sz w:val="20"/>
        </w:rPr>
        <w:t>Arbeitstagen</w:t>
      </w:r>
      <w:r w:rsidR="00E374F9" w:rsidRPr="00E82448">
        <w:rPr>
          <w:rFonts w:cs="Arial"/>
          <w:snapToGrid w:val="0"/>
          <w:sz w:val="20"/>
        </w:rPr>
        <w:t xml:space="preserve"> pro Kalenderjahr. Die Gesellschaft gewährt dem Geschäftsführer zusätzlich zu dem gesetzlichen Mindesturlaub einen vertraglichen Erholungsurlaub von weiteren ............ Werktagen pro Kalenderjahr.</w:t>
      </w:r>
    </w:p>
    <w:p w14:paraId="1779FA75" w14:textId="77777777" w:rsidR="004F3487" w:rsidRPr="00E82448" w:rsidRDefault="004F3487" w:rsidP="004F3487">
      <w:pPr>
        <w:spacing w:line="276" w:lineRule="auto"/>
        <w:ind w:left="567" w:hanging="567"/>
        <w:jc w:val="both"/>
        <w:rPr>
          <w:rFonts w:cs="Arial"/>
          <w:snapToGrid w:val="0"/>
          <w:sz w:val="20"/>
        </w:rPr>
      </w:pPr>
    </w:p>
    <w:p w14:paraId="3D8A1E04" w14:textId="77777777" w:rsidR="00E374F9" w:rsidRDefault="004F3487" w:rsidP="004F3487">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E374F9" w:rsidRPr="00E82448">
        <w:rPr>
          <w:rFonts w:cs="Arial"/>
          <w:snapToGrid w:val="0"/>
          <w:sz w:val="20"/>
        </w:rPr>
        <w:t>Bei der Gewährung von Urlaub wird zuerst der gesetzliche Urlaub eingebracht.</w:t>
      </w:r>
    </w:p>
    <w:p w14:paraId="76AE4C2D" w14:textId="77777777" w:rsidR="003A5CD9" w:rsidRDefault="003A5CD9" w:rsidP="00E82448">
      <w:pPr>
        <w:spacing w:line="276" w:lineRule="auto"/>
        <w:jc w:val="both"/>
        <w:rPr>
          <w:rFonts w:cs="Arial"/>
          <w:snapToGrid w:val="0"/>
          <w:sz w:val="20"/>
        </w:rPr>
      </w:pPr>
    </w:p>
    <w:p w14:paraId="17AD5A8E" w14:textId="150BB5B8" w:rsidR="00285DA0" w:rsidRPr="00285DA0" w:rsidRDefault="00285DA0" w:rsidP="00285DA0">
      <w:pPr>
        <w:spacing w:line="276" w:lineRule="auto"/>
        <w:ind w:left="567" w:hanging="567"/>
        <w:jc w:val="both"/>
        <w:rPr>
          <w:rFonts w:eastAsia="Calibri" w:cs="Arial"/>
          <w:sz w:val="20"/>
          <w:lang w:eastAsia="en-US"/>
        </w:rPr>
      </w:pPr>
      <w:r w:rsidRPr="00285DA0">
        <w:rPr>
          <w:rFonts w:eastAsia="Calibri" w:cs="Arial"/>
          <w:sz w:val="20"/>
          <w:lang w:eastAsia="en-US"/>
        </w:rPr>
        <w:t>(3)</w:t>
      </w:r>
      <w:r w:rsidRPr="00285DA0">
        <w:rPr>
          <w:rFonts w:eastAsia="Calibri" w:cs="Arial"/>
          <w:sz w:val="20"/>
          <w:lang w:eastAsia="en-US"/>
        </w:rPr>
        <w:tab/>
      </w:r>
      <w:r w:rsidR="003C381D" w:rsidRPr="003C381D">
        <w:rPr>
          <w:rFonts w:eastAsia="Calibri" w:cs="Arial"/>
          <w:sz w:val="20"/>
          <w:lang w:eastAsia="en-US"/>
        </w:rPr>
        <w:t>Endet das Ar</w:t>
      </w:r>
      <w:bookmarkStart w:id="0" w:name="_GoBack"/>
      <w:bookmarkEnd w:id="0"/>
      <w:r w:rsidR="003C381D" w:rsidRPr="003C381D">
        <w:rPr>
          <w:rFonts w:eastAsia="Calibri" w:cs="Arial"/>
          <w:sz w:val="20"/>
          <w:lang w:eastAsia="en-US"/>
        </w:rPr>
        <w:t>beitsverhältnis in der zweiten Jahreshälfte, wird der Urlaubsanspruch gezwölftelt, wobei der gesetzliche Mindesturlaub nicht unterschritten werden darf.</w:t>
      </w:r>
    </w:p>
    <w:p w14:paraId="7077A4F7" w14:textId="77777777" w:rsidR="00285DA0" w:rsidRPr="00E82448" w:rsidRDefault="00285DA0" w:rsidP="00E82448">
      <w:pPr>
        <w:spacing w:line="276" w:lineRule="auto"/>
        <w:jc w:val="both"/>
        <w:rPr>
          <w:rFonts w:cs="Arial"/>
          <w:snapToGrid w:val="0"/>
          <w:sz w:val="20"/>
        </w:rPr>
      </w:pPr>
    </w:p>
    <w:p w14:paraId="39009E74" w14:textId="77777777" w:rsidR="00E374F9" w:rsidRDefault="004F3487" w:rsidP="004F3487">
      <w:pPr>
        <w:spacing w:line="276" w:lineRule="auto"/>
        <w:ind w:left="567" w:hanging="567"/>
        <w:jc w:val="both"/>
        <w:rPr>
          <w:rFonts w:cs="Arial"/>
          <w:snapToGrid w:val="0"/>
          <w:color w:val="000000"/>
          <w:sz w:val="20"/>
        </w:rPr>
      </w:pPr>
      <w:r>
        <w:rPr>
          <w:rFonts w:cs="Arial"/>
          <w:snapToGrid w:val="0"/>
          <w:color w:val="000000"/>
          <w:sz w:val="20"/>
        </w:rPr>
        <w:t>(</w:t>
      </w:r>
      <w:r w:rsidR="00285DA0">
        <w:rPr>
          <w:rFonts w:cs="Arial"/>
          <w:snapToGrid w:val="0"/>
          <w:color w:val="000000"/>
          <w:sz w:val="20"/>
        </w:rPr>
        <w:t>4</w:t>
      </w:r>
      <w:r>
        <w:rPr>
          <w:rFonts w:cs="Arial"/>
          <w:snapToGrid w:val="0"/>
          <w:color w:val="000000"/>
          <w:sz w:val="20"/>
        </w:rPr>
        <w:t>)</w:t>
      </w:r>
      <w:r>
        <w:rPr>
          <w:rFonts w:cs="Arial"/>
          <w:snapToGrid w:val="0"/>
          <w:color w:val="000000"/>
          <w:sz w:val="20"/>
        </w:rPr>
        <w:tab/>
      </w:r>
      <w:r w:rsidR="00E374F9" w:rsidRPr="00E82448">
        <w:rPr>
          <w:rFonts w:cs="Arial"/>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Geschäftsführers nicht genommen werden kann.</w:t>
      </w:r>
    </w:p>
    <w:p w14:paraId="67CB9264" w14:textId="77777777" w:rsidR="003A5CD9" w:rsidRPr="00E82448" w:rsidRDefault="003A5CD9" w:rsidP="00E82448">
      <w:pPr>
        <w:pStyle w:val="Textkrper3"/>
        <w:spacing w:line="276" w:lineRule="auto"/>
        <w:rPr>
          <w:rFonts w:cs="Arial"/>
          <w:color w:val="000000"/>
          <w:sz w:val="20"/>
        </w:rPr>
      </w:pPr>
    </w:p>
    <w:p w14:paraId="07BC06C2" w14:textId="77777777" w:rsidR="00E374F9" w:rsidRPr="00E82448" w:rsidRDefault="004F3487" w:rsidP="004F3487">
      <w:pPr>
        <w:pStyle w:val="Textkrper3"/>
        <w:spacing w:line="276" w:lineRule="auto"/>
        <w:ind w:left="567" w:hanging="567"/>
        <w:rPr>
          <w:rFonts w:cs="Arial"/>
          <w:sz w:val="20"/>
        </w:rPr>
      </w:pPr>
      <w:r>
        <w:rPr>
          <w:rFonts w:cs="Arial"/>
          <w:sz w:val="20"/>
        </w:rPr>
        <w:t>(</w:t>
      </w:r>
      <w:r w:rsidR="00285DA0">
        <w:rPr>
          <w:rFonts w:cs="Arial"/>
          <w:sz w:val="20"/>
        </w:rPr>
        <w:t>5</w:t>
      </w:r>
      <w:r>
        <w:rPr>
          <w:rFonts w:cs="Arial"/>
          <w:sz w:val="20"/>
        </w:rPr>
        <w:t>)</w:t>
      </w:r>
      <w:r>
        <w:rPr>
          <w:rFonts w:cs="Arial"/>
          <w:sz w:val="20"/>
        </w:rPr>
        <w:tab/>
      </w:r>
      <w:r w:rsidR="00E374F9" w:rsidRPr="00E82448">
        <w:rPr>
          <w:rFonts w:cs="Arial"/>
          <w:sz w:val="20"/>
        </w:rPr>
        <w:t>Der Zeitpunkt des Urlaubsantritts ist mit den betrieblichen Notwendigkeiten abzustimmen.</w:t>
      </w:r>
    </w:p>
    <w:p w14:paraId="535C00B0" w14:textId="77777777" w:rsidR="00E374F9" w:rsidRDefault="00E374F9" w:rsidP="00E82448">
      <w:pPr>
        <w:spacing w:line="276" w:lineRule="auto"/>
        <w:jc w:val="both"/>
        <w:rPr>
          <w:rFonts w:cs="Arial"/>
          <w:snapToGrid w:val="0"/>
          <w:sz w:val="20"/>
        </w:rPr>
      </w:pPr>
    </w:p>
    <w:p w14:paraId="0B935355" w14:textId="77777777" w:rsidR="003A5CD9" w:rsidRPr="00E82448" w:rsidRDefault="003A5CD9" w:rsidP="00E82448">
      <w:pPr>
        <w:spacing w:line="276" w:lineRule="auto"/>
        <w:jc w:val="both"/>
        <w:rPr>
          <w:rFonts w:cs="Arial"/>
          <w:snapToGrid w:val="0"/>
          <w:sz w:val="20"/>
        </w:rPr>
      </w:pPr>
    </w:p>
    <w:p w14:paraId="2DF08CDE" w14:textId="77777777" w:rsidR="00E374F9" w:rsidRPr="00E82448" w:rsidRDefault="00E374F9" w:rsidP="00E82448">
      <w:pPr>
        <w:spacing w:line="276" w:lineRule="auto"/>
        <w:jc w:val="both"/>
        <w:rPr>
          <w:rFonts w:cs="Arial"/>
          <w:snapToGrid w:val="0"/>
          <w:sz w:val="20"/>
        </w:rPr>
      </w:pPr>
    </w:p>
    <w:p w14:paraId="0058E1D7" w14:textId="77777777" w:rsidR="00E374F9" w:rsidRPr="00E82448" w:rsidRDefault="00E374F9" w:rsidP="003A5CD9">
      <w:pPr>
        <w:spacing w:line="276" w:lineRule="auto"/>
        <w:jc w:val="center"/>
        <w:rPr>
          <w:rFonts w:cs="Arial"/>
          <w:b/>
          <w:snapToGrid w:val="0"/>
          <w:sz w:val="20"/>
        </w:rPr>
      </w:pPr>
      <w:r w:rsidRPr="00E82448">
        <w:rPr>
          <w:rFonts w:cs="Arial"/>
          <w:b/>
          <w:snapToGrid w:val="0"/>
          <w:sz w:val="20"/>
        </w:rPr>
        <w:t>§ 8 Vergütungsfortzahlung im Krankheitsfall</w:t>
      </w:r>
    </w:p>
    <w:p w14:paraId="6CDCA9A1" w14:textId="77777777" w:rsidR="00E374F9" w:rsidRPr="00E82448" w:rsidRDefault="00E374F9" w:rsidP="00E82448">
      <w:pPr>
        <w:spacing w:line="276" w:lineRule="auto"/>
        <w:jc w:val="both"/>
        <w:rPr>
          <w:rFonts w:cs="Arial"/>
          <w:snapToGrid w:val="0"/>
          <w:sz w:val="20"/>
        </w:rPr>
      </w:pPr>
    </w:p>
    <w:p w14:paraId="68646BFD" w14:textId="77777777" w:rsidR="00E374F9" w:rsidRPr="00E82448" w:rsidRDefault="00E374F9" w:rsidP="00E82448">
      <w:pPr>
        <w:spacing w:line="276" w:lineRule="auto"/>
        <w:jc w:val="both"/>
        <w:rPr>
          <w:rFonts w:cs="Arial"/>
          <w:snapToGrid w:val="0"/>
          <w:sz w:val="20"/>
        </w:rPr>
      </w:pPr>
      <w:r w:rsidRPr="00E82448">
        <w:rPr>
          <w:rFonts w:cs="Arial"/>
          <w:snapToGrid w:val="0"/>
          <w:sz w:val="20"/>
        </w:rPr>
        <w:t>Ist der Geschäftsführer infolge Erkrankung vorübergehend daran gehindert, seine Tätigkeit als Geschäftsführer auszuüben, wird ihm die vertragliche Vergütung für die Dauer von ................ Wochen/Monaten weitergezahlt. Das Gleiche gilt für andere unverschuldete Verhinderungen.</w:t>
      </w:r>
    </w:p>
    <w:p w14:paraId="6F8FC3B7" w14:textId="77777777" w:rsidR="00E374F9" w:rsidRPr="00E82448" w:rsidRDefault="00E374F9" w:rsidP="00E82448">
      <w:pPr>
        <w:spacing w:line="276" w:lineRule="auto"/>
        <w:jc w:val="both"/>
        <w:rPr>
          <w:rFonts w:cs="Arial"/>
          <w:snapToGrid w:val="0"/>
          <w:sz w:val="20"/>
        </w:rPr>
      </w:pPr>
    </w:p>
    <w:p w14:paraId="79543884" w14:textId="77777777" w:rsidR="00E374F9" w:rsidRPr="00E82448" w:rsidRDefault="00E374F9" w:rsidP="00E82448">
      <w:pPr>
        <w:spacing w:line="276" w:lineRule="auto"/>
        <w:jc w:val="both"/>
        <w:rPr>
          <w:rFonts w:cs="Arial"/>
          <w:snapToGrid w:val="0"/>
          <w:sz w:val="20"/>
        </w:rPr>
      </w:pPr>
    </w:p>
    <w:p w14:paraId="2F0915AB" w14:textId="77777777" w:rsidR="00285DA0" w:rsidRDefault="00285DA0">
      <w:pPr>
        <w:rPr>
          <w:rFonts w:cs="Arial"/>
          <w:b/>
          <w:snapToGrid w:val="0"/>
          <w:sz w:val="20"/>
        </w:rPr>
      </w:pPr>
      <w:r>
        <w:rPr>
          <w:rFonts w:cs="Arial"/>
          <w:b/>
          <w:snapToGrid w:val="0"/>
          <w:sz w:val="20"/>
        </w:rPr>
        <w:br w:type="page"/>
      </w:r>
    </w:p>
    <w:p w14:paraId="0A910263" w14:textId="77777777" w:rsidR="00E374F9" w:rsidRPr="00E82448" w:rsidRDefault="00E374F9" w:rsidP="003A5CD9">
      <w:pPr>
        <w:spacing w:line="276" w:lineRule="auto"/>
        <w:jc w:val="center"/>
        <w:rPr>
          <w:rFonts w:cs="Arial"/>
          <w:b/>
          <w:snapToGrid w:val="0"/>
          <w:sz w:val="20"/>
        </w:rPr>
      </w:pPr>
      <w:r w:rsidRPr="00E82448">
        <w:rPr>
          <w:rFonts w:cs="Arial"/>
          <w:b/>
          <w:snapToGrid w:val="0"/>
          <w:sz w:val="20"/>
        </w:rPr>
        <w:lastRenderedPageBreak/>
        <w:t>§ 9 Verschwiegenheitspflicht</w:t>
      </w:r>
    </w:p>
    <w:p w14:paraId="78154B74" w14:textId="77777777" w:rsidR="00E374F9" w:rsidRPr="00E82448" w:rsidRDefault="00E374F9" w:rsidP="00E82448">
      <w:pPr>
        <w:spacing w:line="276" w:lineRule="auto"/>
        <w:jc w:val="both"/>
        <w:rPr>
          <w:rFonts w:cs="Arial"/>
          <w:snapToGrid w:val="0"/>
          <w:sz w:val="20"/>
        </w:rPr>
      </w:pPr>
    </w:p>
    <w:p w14:paraId="63FCA9E2"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E374F9" w:rsidRPr="00E82448">
        <w:rPr>
          <w:rFonts w:cs="Arial"/>
          <w:snapToGrid w:val="0"/>
          <w:sz w:val="20"/>
        </w:rPr>
        <w:t>Der Geschäftsführer ist verpflichtet, über alle betrieblichen Angelegenheiten, die ihm im Rahmen oder aus Anlass seiner Tätigkeit zur Kenntnis gelangen, auch nach seinem Ausscheiden aus der Gesellschaft Stillschweigen zu bewahren.</w:t>
      </w:r>
    </w:p>
    <w:p w14:paraId="6F0E2FF8" w14:textId="77777777" w:rsidR="003A5CD9" w:rsidRDefault="003A5CD9" w:rsidP="00E82448">
      <w:pPr>
        <w:spacing w:line="276" w:lineRule="auto"/>
        <w:jc w:val="both"/>
        <w:rPr>
          <w:rFonts w:cs="Arial"/>
          <w:snapToGrid w:val="0"/>
          <w:sz w:val="20"/>
        </w:rPr>
      </w:pPr>
    </w:p>
    <w:p w14:paraId="0E533A61" w14:textId="77777777" w:rsidR="00E374F9" w:rsidRPr="00E82448" w:rsidRDefault="003A5CD9" w:rsidP="003A5CD9">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E374F9" w:rsidRPr="00E82448">
        <w:rPr>
          <w:rFonts w:cs="Arial"/>
          <w:snapToGrid w:val="0"/>
          <w:sz w:val="20"/>
        </w:rPr>
        <w:t xml:space="preserve">Bei Beendigung des Dienstverhältnisses sind alle betrieblichen Unterlagen, die sich im Besitz des Geschäftsführers befinden, herauszugeben. Dies gilt auch für angefertigte Abschriften oder Kopien. </w:t>
      </w:r>
    </w:p>
    <w:p w14:paraId="29F34354" w14:textId="77777777" w:rsidR="00E374F9" w:rsidRDefault="00E374F9" w:rsidP="00E82448">
      <w:pPr>
        <w:spacing w:line="276" w:lineRule="auto"/>
        <w:jc w:val="both"/>
        <w:rPr>
          <w:rFonts w:cs="Arial"/>
          <w:snapToGrid w:val="0"/>
          <w:sz w:val="20"/>
        </w:rPr>
      </w:pPr>
    </w:p>
    <w:p w14:paraId="746AA7CF" w14:textId="77777777" w:rsidR="003A5CD9" w:rsidRDefault="003A5CD9" w:rsidP="00E82448">
      <w:pPr>
        <w:spacing w:line="276" w:lineRule="auto"/>
        <w:jc w:val="both"/>
        <w:rPr>
          <w:rFonts w:cs="Arial"/>
          <w:snapToGrid w:val="0"/>
          <w:sz w:val="20"/>
        </w:rPr>
      </w:pPr>
    </w:p>
    <w:p w14:paraId="3AB4962D" w14:textId="77777777" w:rsidR="003A5CD9" w:rsidRPr="00E82448" w:rsidRDefault="003A5CD9" w:rsidP="00E82448">
      <w:pPr>
        <w:spacing w:line="276" w:lineRule="auto"/>
        <w:jc w:val="both"/>
        <w:rPr>
          <w:rFonts w:cs="Arial"/>
          <w:snapToGrid w:val="0"/>
          <w:sz w:val="20"/>
        </w:rPr>
      </w:pPr>
    </w:p>
    <w:p w14:paraId="3CF21E6E" w14:textId="77777777" w:rsidR="003A5CD9" w:rsidRDefault="003A5CD9" w:rsidP="003A5CD9">
      <w:pPr>
        <w:pStyle w:val="Textkrper"/>
        <w:spacing w:after="0" w:line="276" w:lineRule="auto"/>
        <w:jc w:val="center"/>
        <w:rPr>
          <w:rFonts w:cs="Arial"/>
          <w:b/>
          <w:sz w:val="20"/>
        </w:rPr>
      </w:pPr>
      <w:r w:rsidRPr="00096E25">
        <w:rPr>
          <w:rFonts w:cs="Arial"/>
          <w:b/>
          <w:sz w:val="20"/>
        </w:rPr>
        <w:t>§ 1</w:t>
      </w:r>
      <w:r>
        <w:rPr>
          <w:rFonts w:cs="Arial"/>
          <w:b/>
          <w:sz w:val="20"/>
        </w:rPr>
        <w:t>0</w:t>
      </w:r>
      <w:r w:rsidRPr="00096E25">
        <w:rPr>
          <w:rFonts w:cs="Arial"/>
          <w:b/>
          <w:sz w:val="20"/>
        </w:rPr>
        <w:t xml:space="preserve"> Ausschlussfristen</w:t>
      </w:r>
    </w:p>
    <w:p w14:paraId="2F8632E3" w14:textId="77777777" w:rsidR="003A5CD9" w:rsidRPr="00096E25" w:rsidRDefault="003A5CD9" w:rsidP="003A5CD9">
      <w:pPr>
        <w:pStyle w:val="Textkrper"/>
        <w:spacing w:after="0" w:line="276" w:lineRule="auto"/>
        <w:jc w:val="both"/>
        <w:rPr>
          <w:rFonts w:cs="Arial"/>
          <w:b/>
          <w:sz w:val="20"/>
        </w:rPr>
      </w:pPr>
    </w:p>
    <w:p w14:paraId="4A5AE889" w14:textId="77777777" w:rsidR="00DA49C5" w:rsidRDefault="00DA49C5" w:rsidP="00DA49C5">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1C97A0D8" w14:textId="77777777" w:rsidR="00DA49C5" w:rsidRDefault="00DA49C5" w:rsidP="00DA49C5">
      <w:pPr>
        <w:pStyle w:val="Blocktext"/>
        <w:spacing w:line="276" w:lineRule="auto"/>
        <w:ind w:left="0"/>
        <w:rPr>
          <w:rFonts w:cs="Arial"/>
          <w:bCs w:val="0"/>
          <w:color w:val="auto"/>
          <w:sz w:val="20"/>
        </w:rPr>
      </w:pPr>
    </w:p>
    <w:p w14:paraId="0002467B" w14:textId="77777777" w:rsidR="00DA49C5" w:rsidRDefault="00DA49C5" w:rsidP="00DA49C5">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72567F26" w14:textId="77777777" w:rsidR="00E374F9" w:rsidRDefault="00E374F9" w:rsidP="00E82448">
      <w:pPr>
        <w:spacing w:line="276" w:lineRule="auto"/>
        <w:jc w:val="both"/>
        <w:rPr>
          <w:rFonts w:cs="Arial"/>
          <w:snapToGrid w:val="0"/>
          <w:sz w:val="20"/>
        </w:rPr>
      </w:pPr>
    </w:p>
    <w:p w14:paraId="7B58C3EC" w14:textId="77777777" w:rsidR="003A5CD9" w:rsidRDefault="003A5CD9" w:rsidP="00E82448">
      <w:pPr>
        <w:spacing w:line="276" w:lineRule="auto"/>
        <w:jc w:val="both"/>
        <w:rPr>
          <w:rFonts w:cs="Arial"/>
          <w:snapToGrid w:val="0"/>
          <w:sz w:val="20"/>
        </w:rPr>
      </w:pPr>
    </w:p>
    <w:p w14:paraId="17612AC0" w14:textId="77777777" w:rsidR="003A5CD9" w:rsidRPr="00E82448" w:rsidRDefault="003A5CD9" w:rsidP="00E82448">
      <w:pPr>
        <w:spacing w:line="276" w:lineRule="auto"/>
        <w:jc w:val="both"/>
        <w:rPr>
          <w:rFonts w:cs="Arial"/>
          <w:snapToGrid w:val="0"/>
          <w:sz w:val="20"/>
        </w:rPr>
      </w:pPr>
    </w:p>
    <w:p w14:paraId="05B1BE87" w14:textId="77777777" w:rsidR="004F3487" w:rsidRPr="004F3487" w:rsidRDefault="004F3487" w:rsidP="004F3487">
      <w:pPr>
        <w:tabs>
          <w:tab w:val="left" w:pos="227"/>
        </w:tabs>
        <w:spacing w:line="276" w:lineRule="auto"/>
        <w:jc w:val="center"/>
        <w:rPr>
          <w:rFonts w:cs="Arial"/>
          <w:b/>
          <w:snapToGrid w:val="0"/>
          <w:sz w:val="20"/>
        </w:rPr>
      </w:pPr>
      <w:r w:rsidRPr="004F3487">
        <w:rPr>
          <w:rFonts w:cs="Arial"/>
          <w:b/>
          <w:snapToGrid w:val="0"/>
          <w:sz w:val="20"/>
        </w:rPr>
        <w:t>§ 1</w:t>
      </w:r>
      <w:r>
        <w:rPr>
          <w:rFonts w:cs="Arial"/>
          <w:b/>
          <w:snapToGrid w:val="0"/>
          <w:sz w:val="20"/>
        </w:rPr>
        <w:t>1</w:t>
      </w:r>
      <w:r w:rsidRPr="004F3487">
        <w:rPr>
          <w:rFonts w:cs="Arial"/>
          <w:b/>
          <w:snapToGrid w:val="0"/>
          <w:sz w:val="20"/>
        </w:rPr>
        <w:t xml:space="preserve"> Formerfordernis</w:t>
      </w:r>
    </w:p>
    <w:p w14:paraId="0EE6EC0E" w14:textId="77777777" w:rsidR="004F3487" w:rsidRPr="004F3487" w:rsidRDefault="004F3487" w:rsidP="004F3487">
      <w:pPr>
        <w:tabs>
          <w:tab w:val="left" w:pos="227"/>
        </w:tabs>
        <w:spacing w:line="276" w:lineRule="auto"/>
        <w:jc w:val="both"/>
        <w:rPr>
          <w:rFonts w:cs="Arial"/>
          <w:b/>
          <w:snapToGrid w:val="0"/>
          <w:sz w:val="20"/>
        </w:rPr>
      </w:pPr>
    </w:p>
    <w:p w14:paraId="4BFA929A" w14:textId="77777777" w:rsidR="004F3487" w:rsidRPr="004F3487" w:rsidRDefault="004F3487" w:rsidP="004F3487">
      <w:pPr>
        <w:spacing w:line="276" w:lineRule="auto"/>
        <w:ind w:left="567" w:hanging="567"/>
        <w:jc w:val="both"/>
        <w:rPr>
          <w:rFonts w:cs="Arial"/>
          <w:sz w:val="20"/>
        </w:rPr>
      </w:pPr>
      <w:r w:rsidRPr="004F3487">
        <w:rPr>
          <w:rFonts w:cs="Arial"/>
          <w:sz w:val="20"/>
        </w:rPr>
        <w:t>(1)</w:t>
      </w:r>
      <w:r w:rsidRPr="004F3487">
        <w:rPr>
          <w:rFonts w:cs="Arial"/>
          <w:sz w:val="20"/>
        </w:rPr>
        <w:tab/>
        <w:t>Änderungen des Vertrages durch individuelle Vertragsabreden sind formlos wirksam.</w:t>
      </w:r>
    </w:p>
    <w:p w14:paraId="66D6FCA7" w14:textId="77777777" w:rsidR="004F3487" w:rsidRPr="004F3487" w:rsidRDefault="004F3487" w:rsidP="004F3487">
      <w:pPr>
        <w:tabs>
          <w:tab w:val="left" w:pos="900"/>
        </w:tabs>
        <w:spacing w:line="276" w:lineRule="auto"/>
        <w:jc w:val="both"/>
        <w:rPr>
          <w:rFonts w:cs="Arial"/>
          <w:sz w:val="20"/>
        </w:rPr>
      </w:pPr>
    </w:p>
    <w:p w14:paraId="60A78349" w14:textId="77777777" w:rsidR="004F3487" w:rsidRPr="004F3487" w:rsidRDefault="004F3487" w:rsidP="004F3487">
      <w:pPr>
        <w:spacing w:line="276" w:lineRule="auto"/>
        <w:ind w:left="567" w:hanging="567"/>
        <w:jc w:val="both"/>
        <w:rPr>
          <w:rFonts w:cs="Arial"/>
          <w:sz w:val="20"/>
        </w:rPr>
      </w:pPr>
      <w:r w:rsidRPr="004F3487">
        <w:rPr>
          <w:rFonts w:cs="Arial"/>
          <w:sz w:val="20"/>
        </w:rPr>
        <w:t>(2)</w:t>
      </w:r>
      <w:r w:rsidRPr="004F3487">
        <w:rPr>
          <w:rFonts w:cs="Arial"/>
          <w:sz w:val="20"/>
        </w:rPr>
        <w:tab/>
        <w:t>Im Übrigen bedürfen Vertragsänderungen oder Ergänzungen dieses Vertrages der Schriftform. Mündliche Vereinbarungen über die Aufhebung dieses Schriftformerfordernisses sind nichtig.</w:t>
      </w:r>
    </w:p>
    <w:p w14:paraId="15646196" w14:textId="77777777" w:rsidR="004F3487" w:rsidRPr="004F3487" w:rsidRDefault="004F3487" w:rsidP="004F3487">
      <w:pPr>
        <w:tabs>
          <w:tab w:val="left" w:pos="900"/>
        </w:tabs>
        <w:spacing w:line="276" w:lineRule="auto"/>
        <w:jc w:val="both"/>
        <w:rPr>
          <w:rFonts w:cs="Arial"/>
          <w:sz w:val="20"/>
        </w:rPr>
      </w:pPr>
    </w:p>
    <w:p w14:paraId="470077B5" w14:textId="77777777" w:rsidR="004F3487" w:rsidRPr="004F3487" w:rsidRDefault="004F3487" w:rsidP="004F3487">
      <w:pPr>
        <w:spacing w:line="276" w:lineRule="auto"/>
        <w:ind w:left="567" w:hanging="567"/>
        <w:jc w:val="both"/>
        <w:rPr>
          <w:rFonts w:cs="Arial"/>
          <w:snapToGrid w:val="0"/>
          <w:sz w:val="20"/>
        </w:rPr>
      </w:pPr>
      <w:r w:rsidRPr="004F3487">
        <w:rPr>
          <w:rFonts w:cs="Arial"/>
          <w:snapToGrid w:val="0"/>
          <w:sz w:val="20"/>
        </w:rPr>
        <w:t>(3)</w:t>
      </w:r>
      <w:r w:rsidRPr="004F3487">
        <w:rPr>
          <w:rFonts w:cs="Arial"/>
          <w:snapToGrid w:val="0"/>
          <w:sz w:val="20"/>
        </w:rPr>
        <w:tab/>
        <w:t>Die etwaige Unwirksamkeit einzelner Vertragsbestimmungen berührt die Wirksamkeit der übrigen Bestimmungen nicht.</w:t>
      </w:r>
    </w:p>
    <w:p w14:paraId="77FD27C7" w14:textId="77777777" w:rsidR="004F3487" w:rsidRPr="004F3487" w:rsidRDefault="004F3487" w:rsidP="004F3487">
      <w:pPr>
        <w:spacing w:line="276" w:lineRule="auto"/>
        <w:jc w:val="both"/>
        <w:rPr>
          <w:rFonts w:cs="Arial"/>
          <w:snapToGrid w:val="0"/>
          <w:sz w:val="20"/>
        </w:rPr>
      </w:pPr>
    </w:p>
    <w:p w14:paraId="45EBF301" w14:textId="77777777" w:rsidR="004F3487" w:rsidRPr="004F3487" w:rsidRDefault="004F3487" w:rsidP="004F3487">
      <w:pPr>
        <w:spacing w:line="276" w:lineRule="auto"/>
        <w:jc w:val="both"/>
        <w:rPr>
          <w:rFonts w:cs="Arial"/>
          <w:snapToGrid w:val="0"/>
          <w:sz w:val="20"/>
        </w:rPr>
      </w:pPr>
    </w:p>
    <w:p w14:paraId="07D654FE" w14:textId="77777777" w:rsidR="004F3487" w:rsidRPr="004F3487" w:rsidRDefault="004F3487" w:rsidP="004F3487">
      <w:pPr>
        <w:spacing w:line="276" w:lineRule="auto"/>
        <w:jc w:val="both"/>
        <w:rPr>
          <w:rFonts w:cs="Arial"/>
          <w:snapToGrid w:val="0"/>
          <w:sz w:val="20"/>
        </w:rPr>
      </w:pPr>
    </w:p>
    <w:p w14:paraId="44874FC4" w14:textId="77777777" w:rsidR="004F3487" w:rsidRPr="004F3487" w:rsidRDefault="004F3487" w:rsidP="004F3487">
      <w:pPr>
        <w:spacing w:line="276" w:lineRule="auto"/>
        <w:jc w:val="center"/>
        <w:rPr>
          <w:rFonts w:cs="Arial"/>
          <w:b/>
          <w:sz w:val="20"/>
        </w:rPr>
      </w:pPr>
      <w:r w:rsidRPr="004F3487">
        <w:rPr>
          <w:rFonts w:cs="Arial"/>
          <w:b/>
          <w:sz w:val="20"/>
        </w:rPr>
        <w:t>§ 1</w:t>
      </w:r>
      <w:r>
        <w:rPr>
          <w:rFonts w:cs="Arial"/>
          <w:b/>
          <w:sz w:val="20"/>
        </w:rPr>
        <w:t>2</w:t>
      </w:r>
      <w:r w:rsidRPr="004F3487">
        <w:rPr>
          <w:rFonts w:cs="Arial"/>
          <w:b/>
          <w:sz w:val="20"/>
        </w:rPr>
        <w:t xml:space="preserve"> Sonstige Vereinbarungen</w:t>
      </w:r>
    </w:p>
    <w:p w14:paraId="160BF496" w14:textId="77777777" w:rsidR="004F3487" w:rsidRPr="004F3487" w:rsidRDefault="004F3487" w:rsidP="004F3487">
      <w:pPr>
        <w:spacing w:line="276" w:lineRule="auto"/>
        <w:jc w:val="both"/>
        <w:rPr>
          <w:rFonts w:cs="Arial"/>
          <w:sz w:val="20"/>
        </w:rPr>
      </w:pPr>
    </w:p>
    <w:p w14:paraId="63B2E4EC" w14:textId="77777777" w:rsidR="004F3487" w:rsidRPr="004F3487" w:rsidRDefault="004F3487" w:rsidP="004F3487">
      <w:pPr>
        <w:spacing w:line="276" w:lineRule="auto"/>
        <w:jc w:val="both"/>
        <w:rPr>
          <w:rFonts w:cs="Arial"/>
          <w:sz w:val="20"/>
        </w:rPr>
      </w:pPr>
      <w:r w:rsidRPr="004F3487">
        <w:rPr>
          <w:rFonts w:cs="Arial"/>
          <w:sz w:val="20"/>
        </w:rPr>
        <w:t>.........................................................................................................................................................................................................................................................................................................................................................................................................................................................................................................</w:t>
      </w:r>
    </w:p>
    <w:p w14:paraId="6105280B" w14:textId="77777777" w:rsidR="004F3487" w:rsidRPr="004F3487" w:rsidRDefault="004F3487" w:rsidP="004F3487">
      <w:pPr>
        <w:spacing w:line="276" w:lineRule="auto"/>
        <w:jc w:val="both"/>
        <w:rPr>
          <w:rFonts w:cs="Arial"/>
          <w:snapToGrid w:val="0"/>
          <w:sz w:val="20"/>
        </w:rPr>
      </w:pPr>
    </w:p>
    <w:p w14:paraId="1DDE26EF" w14:textId="77777777" w:rsidR="004F3487" w:rsidRPr="004F3487" w:rsidRDefault="004F3487" w:rsidP="004F3487">
      <w:pPr>
        <w:spacing w:line="276" w:lineRule="auto"/>
        <w:jc w:val="both"/>
        <w:rPr>
          <w:rFonts w:eastAsia="Calibri" w:cs="Arial"/>
          <w:sz w:val="20"/>
          <w:lang w:eastAsia="en-US"/>
        </w:rPr>
      </w:pPr>
    </w:p>
    <w:p w14:paraId="6E8858BE" w14:textId="77777777" w:rsidR="004F3487" w:rsidRPr="004F3487" w:rsidRDefault="004F3487" w:rsidP="004F3487">
      <w:pPr>
        <w:tabs>
          <w:tab w:val="left" w:pos="5529"/>
        </w:tabs>
        <w:spacing w:line="276" w:lineRule="auto"/>
        <w:jc w:val="both"/>
        <w:rPr>
          <w:rFonts w:eastAsia="Calibri" w:cs="Arial"/>
          <w:sz w:val="20"/>
          <w:lang w:eastAsia="en-US"/>
        </w:rPr>
      </w:pPr>
      <w:r w:rsidRPr="004F3487">
        <w:rPr>
          <w:rFonts w:eastAsia="Calibri" w:cs="Arial"/>
          <w:sz w:val="20"/>
          <w:lang w:eastAsia="en-US"/>
        </w:rPr>
        <w:t>..............................................................</w:t>
      </w:r>
      <w:r w:rsidRPr="004F3487">
        <w:rPr>
          <w:rFonts w:eastAsia="Calibri" w:cs="Arial"/>
          <w:sz w:val="20"/>
          <w:lang w:eastAsia="en-US"/>
        </w:rPr>
        <w:tab/>
        <w:t>..............................................................</w:t>
      </w:r>
    </w:p>
    <w:p w14:paraId="7FC15A85" w14:textId="77777777" w:rsidR="004F3487" w:rsidRPr="004F3487" w:rsidRDefault="004F3487" w:rsidP="004F3487">
      <w:pPr>
        <w:tabs>
          <w:tab w:val="left" w:pos="5529"/>
        </w:tabs>
        <w:spacing w:line="276" w:lineRule="auto"/>
        <w:jc w:val="both"/>
        <w:rPr>
          <w:rFonts w:eastAsia="Calibri" w:cs="Arial"/>
          <w:sz w:val="20"/>
          <w:lang w:eastAsia="en-US"/>
        </w:rPr>
      </w:pPr>
      <w:r w:rsidRPr="004F3487">
        <w:rPr>
          <w:rFonts w:eastAsia="Calibri" w:cs="Arial"/>
          <w:sz w:val="20"/>
          <w:lang w:eastAsia="en-US"/>
        </w:rPr>
        <w:t>(Ort, Datum)</w:t>
      </w:r>
      <w:r w:rsidRPr="004F3487">
        <w:rPr>
          <w:rFonts w:eastAsia="Calibri" w:cs="Arial"/>
          <w:sz w:val="20"/>
          <w:lang w:eastAsia="en-US"/>
        </w:rPr>
        <w:tab/>
        <w:t xml:space="preserve">(Ort, Datum) </w:t>
      </w:r>
    </w:p>
    <w:p w14:paraId="37BA96EE" w14:textId="77777777" w:rsidR="004F3487" w:rsidRPr="004F3487" w:rsidRDefault="004F3487" w:rsidP="004F3487">
      <w:pPr>
        <w:spacing w:line="276" w:lineRule="auto"/>
        <w:jc w:val="both"/>
        <w:rPr>
          <w:rFonts w:eastAsia="Calibri" w:cs="Arial"/>
          <w:sz w:val="20"/>
          <w:lang w:eastAsia="en-US"/>
        </w:rPr>
      </w:pPr>
    </w:p>
    <w:p w14:paraId="0C3CF09F" w14:textId="77777777" w:rsidR="004F3487" w:rsidRPr="004F3487" w:rsidRDefault="004F3487" w:rsidP="004F3487">
      <w:pPr>
        <w:spacing w:line="276" w:lineRule="auto"/>
        <w:jc w:val="both"/>
        <w:rPr>
          <w:rFonts w:eastAsia="Calibri" w:cs="Arial"/>
          <w:sz w:val="20"/>
          <w:lang w:eastAsia="en-US"/>
        </w:rPr>
      </w:pPr>
    </w:p>
    <w:p w14:paraId="18E7B42B" w14:textId="77777777" w:rsidR="004F3487" w:rsidRPr="004F3487" w:rsidRDefault="004F3487" w:rsidP="004F3487">
      <w:pPr>
        <w:tabs>
          <w:tab w:val="left" w:pos="5529"/>
        </w:tabs>
        <w:spacing w:line="276" w:lineRule="auto"/>
        <w:jc w:val="both"/>
        <w:rPr>
          <w:rFonts w:eastAsia="Calibri" w:cs="Arial"/>
          <w:sz w:val="20"/>
          <w:lang w:eastAsia="en-US"/>
        </w:rPr>
      </w:pPr>
      <w:r w:rsidRPr="004F3487">
        <w:rPr>
          <w:rFonts w:eastAsia="Calibri" w:cs="Arial"/>
          <w:sz w:val="20"/>
          <w:lang w:eastAsia="en-US"/>
        </w:rPr>
        <w:t>..............................................................</w:t>
      </w:r>
      <w:r w:rsidRPr="004F3487">
        <w:rPr>
          <w:rFonts w:eastAsia="Calibri" w:cs="Arial"/>
          <w:sz w:val="20"/>
          <w:lang w:eastAsia="en-US"/>
        </w:rPr>
        <w:tab/>
        <w:t>..............................................................</w:t>
      </w:r>
    </w:p>
    <w:p w14:paraId="0BF79623" w14:textId="77777777" w:rsidR="00E374F9" w:rsidRPr="004F3487" w:rsidRDefault="004F3487" w:rsidP="004F3487">
      <w:pPr>
        <w:tabs>
          <w:tab w:val="left" w:pos="5529"/>
        </w:tabs>
        <w:spacing w:line="276" w:lineRule="auto"/>
        <w:jc w:val="both"/>
        <w:rPr>
          <w:rFonts w:eastAsia="Calibri" w:cs="Arial"/>
          <w:sz w:val="20"/>
          <w:lang w:eastAsia="en-US"/>
        </w:rPr>
      </w:pPr>
      <w:r w:rsidRPr="004F3487">
        <w:rPr>
          <w:rFonts w:eastAsia="Calibri" w:cs="Arial"/>
          <w:sz w:val="20"/>
          <w:lang w:eastAsia="en-US"/>
        </w:rPr>
        <w:t xml:space="preserve">(Unterschrift </w:t>
      </w:r>
      <w:r>
        <w:rPr>
          <w:rFonts w:eastAsia="Calibri" w:cs="Arial"/>
          <w:sz w:val="20"/>
          <w:lang w:eastAsia="en-US"/>
        </w:rPr>
        <w:t>Gesellschaft</w:t>
      </w:r>
      <w:r w:rsidRPr="004F3487">
        <w:rPr>
          <w:rFonts w:eastAsia="Calibri" w:cs="Arial"/>
          <w:sz w:val="20"/>
          <w:lang w:eastAsia="en-US"/>
        </w:rPr>
        <w:t>)</w:t>
      </w:r>
      <w:r w:rsidRPr="004F3487">
        <w:rPr>
          <w:rFonts w:eastAsia="Calibri" w:cs="Arial"/>
          <w:sz w:val="20"/>
          <w:lang w:eastAsia="en-US"/>
        </w:rPr>
        <w:tab/>
        <w:t xml:space="preserve">(Unterschrift </w:t>
      </w:r>
      <w:r>
        <w:rPr>
          <w:rFonts w:eastAsia="Calibri" w:cs="Arial"/>
          <w:sz w:val="20"/>
          <w:lang w:eastAsia="en-US"/>
        </w:rPr>
        <w:t>Geschäftsführer</w:t>
      </w:r>
      <w:r w:rsidRPr="004F3487">
        <w:rPr>
          <w:rFonts w:eastAsia="Calibri" w:cs="Arial"/>
          <w:sz w:val="20"/>
          <w:lang w:eastAsia="en-US"/>
        </w:rPr>
        <w:t>)</w:t>
      </w:r>
    </w:p>
    <w:sectPr w:rsidR="00E374F9" w:rsidRPr="004F3487">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B6DE" w14:textId="77777777" w:rsidR="00FA50E2" w:rsidRDefault="00FA50E2">
      <w:r>
        <w:separator/>
      </w:r>
    </w:p>
  </w:endnote>
  <w:endnote w:type="continuationSeparator" w:id="0">
    <w:p w14:paraId="4AB4AC27" w14:textId="77777777" w:rsidR="00FA50E2" w:rsidRDefault="00FA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7F41" w14:textId="77777777" w:rsidR="00FA50E2" w:rsidRDefault="00FA50E2">
      <w:r>
        <w:separator/>
      </w:r>
    </w:p>
  </w:footnote>
  <w:footnote w:type="continuationSeparator" w:id="0">
    <w:p w14:paraId="5E97F45E" w14:textId="77777777" w:rsidR="00FA50E2" w:rsidRDefault="00FA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0F5A"/>
    <w:multiLevelType w:val="singleLevel"/>
    <w:tmpl w:val="2E468076"/>
    <w:lvl w:ilvl="0">
      <w:start w:val="3"/>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F7"/>
    <w:rsid w:val="00285DA0"/>
    <w:rsid w:val="003A5CD9"/>
    <w:rsid w:val="003C381D"/>
    <w:rsid w:val="004F3487"/>
    <w:rsid w:val="005F3D1F"/>
    <w:rsid w:val="007A6D30"/>
    <w:rsid w:val="00CA00F7"/>
    <w:rsid w:val="00DA49C5"/>
    <w:rsid w:val="00E374F9"/>
    <w:rsid w:val="00E82448"/>
    <w:rsid w:val="00FA5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88B8A"/>
  <w15:docId w15:val="{11E1385E-F58C-4C55-9934-0F368BEC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Endnotentext">
    <w:name w:val="endnote text"/>
    <w:basedOn w:val="Standard"/>
    <w:semiHidden/>
    <w:rPr>
      <w:b/>
      <w:sz w:val="20"/>
    </w:rPr>
  </w:style>
  <w:style w:type="character" w:customStyle="1" w:styleId="EndnotentextZchn">
    <w:name w:val="Endnotentext Zchn"/>
    <w:basedOn w:val="Absatz-Standardschriftart"/>
    <w:semiHidden/>
    <w:rPr>
      <w:rFonts w:ascii="Arial" w:hAnsi="Arial"/>
      <w:b/>
    </w:rPr>
  </w:style>
  <w:style w:type="character" w:styleId="Endnotenzeichen">
    <w:name w:val="endnote reference"/>
    <w:basedOn w:val="Absatz-Standardschriftart"/>
    <w:semiHidden/>
    <w:rPr>
      <w:vertAlign w:val="superscript"/>
    </w:rPr>
  </w:style>
  <w:style w:type="paragraph" w:styleId="Textkrper3">
    <w:name w:val="Body Text 3"/>
    <w:basedOn w:val="Standard"/>
    <w:semiHidden/>
    <w:pPr>
      <w:jc w:val="both"/>
    </w:pPr>
    <w:rPr>
      <w:snapToGrid w:val="0"/>
    </w:rPr>
  </w:style>
  <w:style w:type="character" w:customStyle="1" w:styleId="Textkrper3Zchn">
    <w:name w:val="Textkörper 3 Zchn"/>
    <w:basedOn w:val="Absatz-Standardschriftart"/>
    <w:semiHidden/>
    <w:rPr>
      <w:rFonts w:ascii="Arial" w:hAnsi="Arial"/>
      <w:snapToGrid w:val="0"/>
      <w:sz w:val="22"/>
    </w:rPr>
  </w:style>
  <w:style w:type="paragraph" w:styleId="Textkrper">
    <w:name w:val="Body Text"/>
    <w:basedOn w:val="Standard"/>
    <w:semiHidden/>
    <w:unhideWhenUsed/>
    <w:pPr>
      <w:spacing w:after="120"/>
    </w:pPr>
  </w:style>
  <w:style w:type="character" w:customStyle="1" w:styleId="TextkrperZchn">
    <w:name w:val="Textkörper Zchn"/>
    <w:basedOn w:val="Absatz-Standardschriftart"/>
    <w:semiHidden/>
    <w:rPr>
      <w:rFonts w:ascii="Arial" w:hAnsi="Arial"/>
      <w:sz w:val="22"/>
    </w:rPr>
  </w:style>
  <w:style w:type="paragraph" w:customStyle="1" w:styleId="Blocktext1">
    <w:name w:val="Blocktext1"/>
    <w:basedOn w:val="Standard"/>
    <w:pPr>
      <w:overflowPunct w:val="0"/>
      <w:autoSpaceDE w:val="0"/>
      <w:autoSpaceDN w:val="0"/>
      <w:adjustRightInd w:val="0"/>
      <w:ind w:left="-284" w:right="-286"/>
      <w:jc w:val="both"/>
      <w:textAlignment w:val="baseline"/>
    </w:pPr>
  </w:style>
  <w:style w:type="paragraph" w:styleId="Blocktext">
    <w:name w:val="Block Text"/>
    <w:basedOn w:val="Standard"/>
    <w:semiHidden/>
    <w:pPr>
      <w:ind w:left="-284" w:right="-286"/>
      <w:jc w:val="both"/>
    </w:pPr>
    <w:rPr>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8742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GmbH-Geschäftsführervertrag</vt:lpstr>
    </vt:vector>
  </TitlesOfParts>
  <Company>HAWIS GmbH</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GmbH-Geschäftsführervertrag</dc:title>
  <dc:creator>Mertens</dc:creator>
  <cp:lastModifiedBy>Daniela Herling</cp:lastModifiedBy>
  <cp:revision>5</cp:revision>
  <cp:lastPrinted>2015-04-07T10:54:00Z</cp:lastPrinted>
  <dcterms:created xsi:type="dcterms:W3CDTF">2019-07-16T13:49:00Z</dcterms:created>
  <dcterms:modified xsi:type="dcterms:W3CDTF">2020-01-23T15:03:00Z</dcterms:modified>
</cp:coreProperties>
</file>