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7E8B" w14:textId="77777777" w:rsidR="002B398A" w:rsidRPr="00257B58" w:rsidRDefault="002B398A" w:rsidP="00257B58">
      <w:pPr>
        <w:pStyle w:val="Titel"/>
        <w:spacing w:line="276" w:lineRule="auto"/>
        <w:rPr>
          <w:rFonts w:cs="Arial"/>
        </w:rPr>
      </w:pPr>
      <w:r w:rsidRPr="00257B58">
        <w:rPr>
          <w:rFonts w:cs="Arial"/>
        </w:rPr>
        <w:t>Anstellungsvertrag zur Aushilfe</w:t>
      </w:r>
      <w:r w:rsidRPr="00257B58">
        <w:rPr>
          <w:rStyle w:val="Endnotenzeichen"/>
          <w:rFonts w:cs="Arial"/>
        </w:rPr>
        <w:endnoteReference w:id="1"/>
      </w:r>
    </w:p>
    <w:p w14:paraId="66DE8963" w14:textId="77777777" w:rsidR="002B398A" w:rsidRPr="00257B58" w:rsidRDefault="002B398A" w:rsidP="00257B58">
      <w:pPr>
        <w:spacing w:line="276" w:lineRule="auto"/>
        <w:jc w:val="both"/>
        <w:rPr>
          <w:rFonts w:cs="Arial"/>
          <w:snapToGrid w:val="0"/>
          <w:sz w:val="20"/>
        </w:rPr>
      </w:pPr>
    </w:p>
    <w:p w14:paraId="02499494" w14:textId="77777777" w:rsidR="002B398A" w:rsidRPr="00257B58" w:rsidRDefault="002B398A" w:rsidP="00257B58">
      <w:pPr>
        <w:spacing w:line="276" w:lineRule="auto"/>
        <w:jc w:val="both"/>
        <w:rPr>
          <w:rFonts w:cs="Arial"/>
          <w:snapToGrid w:val="0"/>
          <w:sz w:val="20"/>
        </w:rPr>
      </w:pPr>
    </w:p>
    <w:p w14:paraId="5BD59DAC" w14:textId="77777777" w:rsidR="002B398A" w:rsidRPr="00257B58" w:rsidRDefault="002B398A" w:rsidP="00257B58">
      <w:pPr>
        <w:spacing w:line="276" w:lineRule="auto"/>
        <w:jc w:val="both"/>
        <w:rPr>
          <w:rFonts w:cs="Arial"/>
          <w:snapToGrid w:val="0"/>
          <w:sz w:val="20"/>
        </w:rPr>
      </w:pPr>
    </w:p>
    <w:p w14:paraId="2D0EBA43" w14:textId="77777777" w:rsidR="00257B58" w:rsidRPr="00257B58" w:rsidRDefault="00257B58" w:rsidP="00257B58">
      <w:pPr>
        <w:spacing w:line="276" w:lineRule="auto"/>
        <w:jc w:val="center"/>
        <w:rPr>
          <w:rFonts w:cs="Arial"/>
          <w:snapToGrid w:val="0"/>
          <w:sz w:val="20"/>
        </w:rPr>
      </w:pPr>
      <w:r w:rsidRPr="00257B58">
        <w:rPr>
          <w:rFonts w:cs="Arial"/>
          <w:snapToGrid w:val="0"/>
          <w:sz w:val="20"/>
        </w:rPr>
        <w:t>Zwischen</w:t>
      </w:r>
    </w:p>
    <w:p w14:paraId="290C609A" w14:textId="77777777" w:rsidR="00257B58" w:rsidRPr="00257B58" w:rsidRDefault="00257B58" w:rsidP="00257B58">
      <w:pPr>
        <w:spacing w:line="276" w:lineRule="auto"/>
        <w:jc w:val="both"/>
        <w:rPr>
          <w:rFonts w:cs="Arial"/>
          <w:snapToGrid w:val="0"/>
          <w:sz w:val="20"/>
        </w:rPr>
      </w:pPr>
    </w:p>
    <w:p w14:paraId="5AE2B9A1" w14:textId="77777777" w:rsidR="00257B58" w:rsidRPr="00257B58" w:rsidRDefault="00257B58" w:rsidP="00257B58">
      <w:pPr>
        <w:spacing w:line="276" w:lineRule="auto"/>
        <w:jc w:val="both"/>
        <w:rPr>
          <w:rFonts w:cs="Arial"/>
          <w:snapToGrid w:val="0"/>
          <w:sz w:val="20"/>
        </w:rPr>
      </w:pPr>
      <w:r w:rsidRPr="00257B58">
        <w:rPr>
          <w:rFonts w:cs="Arial"/>
          <w:snapToGrid w:val="0"/>
          <w:sz w:val="20"/>
        </w:rPr>
        <w:t>der Firma ..................................................................................................................................................</w:t>
      </w:r>
    </w:p>
    <w:p w14:paraId="46F82C7B" w14:textId="77777777" w:rsidR="00257B58" w:rsidRPr="00257B58" w:rsidRDefault="00257B58" w:rsidP="00257B58">
      <w:pPr>
        <w:spacing w:line="276" w:lineRule="auto"/>
        <w:jc w:val="both"/>
        <w:rPr>
          <w:rFonts w:cs="Arial"/>
          <w:snapToGrid w:val="0"/>
          <w:sz w:val="20"/>
        </w:rPr>
      </w:pPr>
      <w:r w:rsidRPr="00257B58">
        <w:rPr>
          <w:rFonts w:cs="Arial"/>
          <w:snapToGrid w:val="0"/>
          <w:sz w:val="20"/>
        </w:rPr>
        <w:t>Anschrift: ……………………………………………………………………………………………...……………</w:t>
      </w:r>
    </w:p>
    <w:p w14:paraId="39CF401A" w14:textId="77777777" w:rsidR="00257B58" w:rsidRPr="00257B58" w:rsidRDefault="00257B58" w:rsidP="00257B58">
      <w:pPr>
        <w:spacing w:line="276" w:lineRule="auto"/>
        <w:jc w:val="both"/>
        <w:rPr>
          <w:rFonts w:cs="Arial"/>
          <w:snapToGrid w:val="0"/>
          <w:sz w:val="20"/>
        </w:rPr>
      </w:pPr>
    </w:p>
    <w:p w14:paraId="5EDB01FB" w14:textId="77777777" w:rsidR="00257B58" w:rsidRPr="00257B58" w:rsidRDefault="00257B58" w:rsidP="00257B58">
      <w:pPr>
        <w:spacing w:line="276" w:lineRule="auto"/>
        <w:jc w:val="right"/>
        <w:rPr>
          <w:rFonts w:cs="Arial"/>
          <w:i/>
          <w:snapToGrid w:val="0"/>
          <w:sz w:val="20"/>
        </w:rPr>
      </w:pPr>
      <w:r w:rsidRPr="00257B58">
        <w:rPr>
          <w:rFonts w:cs="Arial"/>
          <w:i/>
          <w:snapToGrid w:val="0"/>
          <w:sz w:val="20"/>
        </w:rPr>
        <w:t xml:space="preserve">- nachfolgend Arbeitgeber genannt - </w:t>
      </w:r>
    </w:p>
    <w:p w14:paraId="12E7E08A" w14:textId="77777777" w:rsidR="00257B58" w:rsidRPr="00257B58" w:rsidRDefault="00257B58" w:rsidP="00257B58">
      <w:pPr>
        <w:spacing w:line="276" w:lineRule="auto"/>
        <w:jc w:val="both"/>
        <w:rPr>
          <w:rFonts w:cs="Arial"/>
          <w:snapToGrid w:val="0"/>
          <w:sz w:val="20"/>
        </w:rPr>
      </w:pPr>
    </w:p>
    <w:p w14:paraId="649DC641" w14:textId="77777777" w:rsidR="00257B58" w:rsidRPr="00257B58" w:rsidRDefault="00257B58" w:rsidP="00257B58">
      <w:pPr>
        <w:spacing w:line="276" w:lineRule="auto"/>
        <w:jc w:val="both"/>
        <w:rPr>
          <w:rFonts w:cs="Arial"/>
          <w:snapToGrid w:val="0"/>
          <w:sz w:val="20"/>
        </w:rPr>
      </w:pPr>
    </w:p>
    <w:p w14:paraId="13CB8754" w14:textId="77777777" w:rsidR="00257B58" w:rsidRPr="00257B58" w:rsidRDefault="00257B58" w:rsidP="00257B58">
      <w:pPr>
        <w:spacing w:line="276" w:lineRule="auto"/>
        <w:jc w:val="center"/>
        <w:rPr>
          <w:rFonts w:cs="Arial"/>
          <w:snapToGrid w:val="0"/>
          <w:sz w:val="20"/>
        </w:rPr>
      </w:pPr>
      <w:r w:rsidRPr="00257B58">
        <w:rPr>
          <w:rFonts w:cs="Arial"/>
          <w:snapToGrid w:val="0"/>
          <w:sz w:val="20"/>
        </w:rPr>
        <w:t>und</w:t>
      </w:r>
    </w:p>
    <w:p w14:paraId="02136195" w14:textId="77777777" w:rsidR="00257B58" w:rsidRPr="00257B58" w:rsidRDefault="00257B58" w:rsidP="00257B58">
      <w:pPr>
        <w:spacing w:line="276" w:lineRule="auto"/>
        <w:jc w:val="both"/>
        <w:rPr>
          <w:rFonts w:cs="Arial"/>
          <w:snapToGrid w:val="0"/>
          <w:sz w:val="20"/>
        </w:rPr>
      </w:pPr>
    </w:p>
    <w:p w14:paraId="3C935038" w14:textId="77777777" w:rsidR="00257B58" w:rsidRPr="00257B58" w:rsidRDefault="00257B58" w:rsidP="00257B58">
      <w:pPr>
        <w:spacing w:line="276" w:lineRule="auto"/>
        <w:jc w:val="both"/>
        <w:rPr>
          <w:rFonts w:cs="Arial"/>
          <w:snapToGrid w:val="0"/>
          <w:sz w:val="20"/>
        </w:rPr>
      </w:pPr>
    </w:p>
    <w:p w14:paraId="7A794BEF" w14:textId="77777777" w:rsidR="00257B58" w:rsidRPr="00257B58" w:rsidRDefault="00257B58" w:rsidP="00257B58">
      <w:pPr>
        <w:spacing w:line="276" w:lineRule="auto"/>
        <w:jc w:val="both"/>
        <w:rPr>
          <w:rFonts w:cs="Arial"/>
          <w:snapToGrid w:val="0"/>
          <w:sz w:val="20"/>
        </w:rPr>
      </w:pPr>
      <w:r w:rsidRPr="00257B58">
        <w:rPr>
          <w:rFonts w:cs="Arial"/>
          <w:snapToGrid w:val="0"/>
          <w:sz w:val="20"/>
        </w:rPr>
        <w:t>Frau/Herrn ................................................................................................................................................</w:t>
      </w:r>
    </w:p>
    <w:p w14:paraId="1A630DA2" w14:textId="77777777" w:rsidR="00257B58" w:rsidRPr="00257B58" w:rsidRDefault="00257B58" w:rsidP="00257B58">
      <w:pPr>
        <w:spacing w:line="276" w:lineRule="auto"/>
        <w:jc w:val="both"/>
        <w:rPr>
          <w:rFonts w:cs="Arial"/>
          <w:snapToGrid w:val="0"/>
          <w:sz w:val="20"/>
        </w:rPr>
      </w:pPr>
      <w:r w:rsidRPr="00257B58">
        <w:rPr>
          <w:rFonts w:cs="Arial"/>
          <w:snapToGrid w:val="0"/>
          <w:sz w:val="20"/>
        </w:rPr>
        <w:t>Anschrift: ……………………………………………………………………………………………...……………</w:t>
      </w:r>
    </w:p>
    <w:p w14:paraId="650EB26D" w14:textId="77777777" w:rsidR="00257B58" w:rsidRPr="00257B58" w:rsidRDefault="00257B58" w:rsidP="00257B58">
      <w:pPr>
        <w:spacing w:line="276" w:lineRule="auto"/>
        <w:jc w:val="both"/>
        <w:rPr>
          <w:rFonts w:cs="Arial"/>
          <w:snapToGrid w:val="0"/>
          <w:sz w:val="20"/>
        </w:rPr>
      </w:pPr>
    </w:p>
    <w:p w14:paraId="7FDFF0BC" w14:textId="77777777" w:rsidR="00257B58" w:rsidRPr="00257B58" w:rsidRDefault="00257B58" w:rsidP="00257B58">
      <w:pPr>
        <w:spacing w:line="276" w:lineRule="auto"/>
        <w:jc w:val="right"/>
        <w:rPr>
          <w:rFonts w:cs="Arial"/>
          <w:i/>
          <w:snapToGrid w:val="0"/>
          <w:sz w:val="20"/>
        </w:rPr>
      </w:pPr>
      <w:r w:rsidRPr="00257B58">
        <w:rPr>
          <w:rFonts w:cs="Arial"/>
          <w:i/>
          <w:snapToGrid w:val="0"/>
          <w:sz w:val="20"/>
        </w:rPr>
        <w:t xml:space="preserve">- nachfolgend Arbeitnehmer genannt - </w:t>
      </w:r>
    </w:p>
    <w:p w14:paraId="4D236723" w14:textId="77777777" w:rsidR="002B398A" w:rsidRDefault="002B398A" w:rsidP="00257B58">
      <w:pPr>
        <w:spacing w:line="276" w:lineRule="auto"/>
        <w:jc w:val="both"/>
        <w:rPr>
          <w:rFonts w:cs="Arial"/>
          <w:snapToGrid w:val="0"/>
          <w:sz w:val="20"/>
        </w:rPr>
      </w:pPr>
    </w:p>
    <w:p w14:paraId="623899E1" w14:textId="77777777" w:rsidR="00257B58" w:rsidRPr="00257B58" w:rsidRDefault="00257B58" w:rsidP="00257B58">
      <w:pPr>
        <w:spacing w:line="276" w:lineRule="auto"/>
        <w:jc w:val="both"/>
        <w:rPr>
          <w:rFonts w:cs="Arial"/>
          <w:snapToGrid w:val="0"/>
          <w:sz w:val="20"/>
        </w:rPr>
      </w:pPr>
    </w:p>
    <w:p w14:paraId="307449B8" w14:textId="77777777" w:rsidR="002B398A" w:rsidRPr="00257B58" w:rsidRDefault="002B398A" w:rsidP="00257B58">
      <w:pPr>
        <w:spacing w:line="276" w:lineRule="auto"/>
        <w:jc w:val="both"/>
        <w:rPr>
          <w:rFonts w:cs="Arial"/>
          <w:snapToGrid w:val="0"/>
          <w:sz w:val="20"/>
        </w:rPr>
      </w:pPr>
      <w:r w:rsidRPr="00257B58">
        <w:rPr>
          <w:rFonts w:cs="Arial"/>
          <w:snapToGrid w:val="0"/>
          <w:sz w:val="20"/>
        </w:rPr>
        <w:t>wird unter Berücksichtigung des Teilzeit- und Befristungsgesetzes (TzBfG) folgender Anstellungsvertrag geschlossen:</w:t>
      </w:r>
    </w:p>
    <w:p w14:paraId="783CF0C8" w14:textId="77777777" w:rsidR="002B398A" w:rsidRDefault="002B398A" w:rsidP="00257B58">
      <w:pPr>
        <w:tabs>
          <w:tab w:val="left" w:pos="568"/>
        </w:tabs>
        <w:spacing w:line="276" w:lineRule="auto"/>
        <w:jc w:val="both"/>
        <w:rPr>
          <w:rFonts w:cs="Arial"/>
          <w:snapToGrid w:val="0"/>
          <w:sz w:val="20"/>
        </w:rPr>
      </w:pPr>
    </w:p>
    <w:p w14:paraId="54EE19CC" w14:textId="77777777" w:rsidR="00257B58" w:rsidRDefault="00257B58" w:rsidP="00257B58">
      <w:pPr>
        <w:tabs>
          <w:tab w:val="left" w:pos="568"/>
        </w:tabs>
        <w:spacing w:line="276" w:lineRule="auto"/>
        <w:jc w:val="both"/>
        <w:rPr>
          <w:rFonts w:cs="Arial"/>
          <w:snapToGrid w:val="0"/>
          <w:sz w:val="20"/>
        </w:rPr>
      </w:pPr>
    </w:p>
    <w:p w14:paraId="4D608BBD" w14:textId="77777777" w:rsidR="00257B58" w:rsidRPr="00257B58" w:rsidRDefault="00257B58" w:rsidP="00257B58">
      <w:pPr>
        <w:tabs>
          <w:tab w:val="left" w:pos="568"/>
        </w:tabs>
        <w:spacing w:line="276" w:lineRule="auto"/>
        <w:jc w:val="both"/>
        <w:rPr>
          <w:rFonts w:cs="Arial"/>
          <w:snapToGrid w:val="0"/>
          <w:sz w:val="20"/>
        </w:rPr>
      </w:pPr>
    </w:p>
    <w:p w14:paraId="0BDDA954" w14:textId="77777777" w:rsidR="002B398A" w:rsidRDefault="002B398A" w:rsidP="00257B58">
      <w:pPr>
        <w:tabs>
          <w:tab w:val="left" w:pos="568"/>
        </w:tabs>
        <w:spacing w:line="276" w:lineRule="auto"/>
        <w:ind w:left="568" w:hanging="568"/>
        <w:jc w:val="center"/>
        <w:rPr>
          <w:rFonts w:cs="Arial"/>
          <w:b/>
          <w:snapToGrid w:val="0"/>
          <w:sz w:val="20"/>
        </w:rPr>
      </w:pPr>
      <w:r w:rsidRPr="00257B58">
        <w:rPr>
          <w:rFonts w:cs="Arial"/>
          <w:b/>
          <w:snapToGrid w:val="0"/>
          <w:sz w:val="20"/>
        </w:rPr>
        <w:t>§ 1</w:t>
      </w:r>
      <w:r w:rsidRPr="00257B58">
        <w:rPr>
          <w:rFonts w:cs="Arial"/>
          <w:snapToGrid w:val="0"/>
          <w:sz w:val="20"/>
        </w:rPr>
        <w:t xml:space="preserve"> </w:t>
      </w:r>
      <w:r w:rsidRPr="00257B58">
        <w:rPr>
          <w:rFonts w:cs="Arial"/>
          <w:b/>
          <w:snapToGrid w:val="0"/>
          <w:sz w:val="20"/>
        </w:rPr>
        <w:t>Dauer des Arbeitsverhältnisses</w:t>
      </w:r>
    </w:p>
    <w:p w14:paraId="51B5C2EC" w14:textId="77777777" w:rsidR="00257B58" w:rsidRPr="00257B58" w:rsidRDefault="00257B58" w:rsidP="00257B58">
      <w:pPr>
        <w:tabs>
          <w:tab w:val="left" w:pos="568"/>
        </w:tabs>
        <w:spacing w:line="276" w:lineRule="auto"/>
        <w:ind w:left="568" w:hanging="568"/>
        <w:jc w:val="both"/>
        <w:rPr>
          <w:rFonts w:cs="Arial"/>
          <w:snapToGrid w:val="0"/>
          <w:sz w:val="20"/>
        </w:rPr>
      </w:pPr>
    </w:p>
    <w:p w14:paraId="4503B58B" w14:textId="77777777" w:rsidR="002B398A" w:rsidRDefault="00257B58" w:rsidP="00257B58">
      <w:pPr>
        <w:pStyle w:val="Textkrper2"/>
        <w:spacing w:line="276" w:lineRule="auto"/>
        <w:ind w:left="567" w:hanging="567"/>
        <w:rPr>
          <w:rFonts w:cs="Arial"/>
          <w:sz w:val="20"/>
        </w:rPr>
      </w:pPr>
      <w:r>
        <w:rPr>
          <w:rFonts w:cs="Arial"/>
          <w:sz w:val="20"/>
        </w:rPr>
        <w:t>(1)</w:t>
      </w:r>
      <w:r>
        <w:rPr>
          <w:rFonts w:cs="Arial"/>
          <w:sz w:val="20"/>
        </w:rPr>
        <w:tab/>
      </w:r>
      <w:r w:rsidR="002B398A" w:rsidRPr="00257B58">
        <w:rPr>
          <w:rFonts w:cs="Arial"/>
          <w:sz w:val="20"/>
        </w:rPr>
        <w:t>Der Arbeitnehmer wird ab dem ...................... bis einschließlich zum .......................... eingestellt.</w:t>
      </w:r>
    </w:p>
    <w:p w14:paraId="3A587F38" w14:textId="77777777" w:rsidR="00257B58" w:rsidRPr="00257B58" w:rsidRDefault="00257B58" w:rsidP="00257B58">
      <w:pPr>
        <w:pStyle w:val="Textkrper2"/>
        <w:spacing w:line="276" w:lineRule="auto"/>
        <w:rPr>
          <w:rFonts w:cs="Arial"/>
          <w:sz w:val="20"/>
        </w:rPr>
      </w:pPr>
    </w:p>
    <w:p w14:paraId="70156C7F" w14:textId="77777777" w:rsidR="002B398A" w:rsidRDefault="00257B58" w:rsidP="00257B58">
      <w:pPr>
        <w:pStyle w:val="Textkrper"/>
        <w:spacing w:line="276" w:lineRule="auto"/>
        <w:ind w:left="567" w:hanging="567"/>
        <w:rPr>
          <w:rFonts w:cs="Arial"/>
          <w:color w:val="auto"/>
          <w:sz w:val="20"/>
        </w:rPr>
      </w:pPr>
      <w:r>
        <w:rPr>
          <w:rFonts w:cs="Arial"/>
          <w:color w:val="auto"/>
          <w:sz w:val="20"/>
        </w:rPr>
        <w:t>(2)</w:t>
      </w:r>
      <w:r>
        <w:rPr>
          <w:rFonts w:cs="Arial"/>
          <w:color w:val="auto"/>
          <w:sz w:val="20"/>
        </w:rPr>
        <w:tab/>
      </w:r>
      <w:r w:rsidR="002B398A" w:rsidRPr="00257B58">
        <w:rPr>
          <w:rFonts w:cs="Arial"/>
          <w:color w:val="auto"/>
          <w:sz w:val="20"/>
        </w:rPr>
        <w:t>Die ersten .................... Wochen/Monate gelten als Probezeit.</w:t>
      </w:r>
      <w:r w:rsidR="002B398A" w:rsidRPr="00257B58">
        <w:rPr>
          <w:rStyle w:val="Endnotenzeichen"/>
          <w:rFonts w:cs="Arial"/>
          <w:color w:val="auto"/>
          <w:sz w:val="20"/>
        </w:rPr>
        <w:endnoteReference w:customMarkFollows="1" w:id="2"/>
        <w:t>2</w:t>
      </w:r>
    </w:p>
    <w:p w14:paraId="00F02639" w14:textId="77777777" w:rsidR="00257B58" w:rsidRPr="00257B58" w:rsidRDefault="00257B58" w:rsidP="00257B58">
      <w:pPr>
        <w:pStyle w:val="Textkrper"/>
        <w:spacing w:line="276" w:lineRule="auto"/>
        <w:rPr>
          <w:rFonts w:cs="Arial"/>
          <w:color w:val="auto"/>
          <w:sz w:val="20"/>
        </w:rPr>
      </w:pPr>
    </w:p>
    <w:p w14:paraId="17F70358" w14:textId="77777777" w:rsidR="002B398A" w:rsidRPr="00257B58" w:rsidRDefault="00257B58" w:rsidP="00257B58">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2B398A" w:rsidRPr="00257B58">
        <w:rPr>
          <w:rFonts w:cs="Arial"/>
          <w:snapToGrid w:val="0"/>
          <w:sz w:val="20"/>
        </w:rPr>
        <w:t>Das Beschäftigungsverhältnis endet nach Ablauf der vereinbarten Zeit bzw. nach Erreichen des angestrebten Zwecks, ohne dass es einer ausdrücklichen Kündigung bedarf.</w:t>
      </w:r>
    </w:p>
    <w:p w14:paraId="7A480801" w14:textId="77777777" w:rsidR="002B398A" w:rsidRDefault="002B398A" w:rsidP="00257B58">
      <w:pPr>
        <w:spacing w:line="276" w:lineRule="auto"/>
        <w:jc w:val="both"/>
        <w:rPr>
          <w:rFonts w:cs="Arial"/>
          <w:b/>
          <w:snapToGrid w:val="0"/>
          <w:sz w:val="20"/>
        </w:rPr>
      </w:pPr>
    </w:p>
    <w:p w14:paraId="38680D2E" w14:textId="77777777" w:rsidR="00257B58" w:rsidRDefault="00257B58" w:rsidP="00257B58">
      <w:pPr>
        <w:spacing w:line="276" w:lineRule="auto"/>
        <w:jc w:val="both"/>
        <w:rPr>
          <w:rFonts w:cs="Arial"/>
          <w:b/>
          <w:snapToGrid w:val="0"/>
          <w:sz w:val="20"/>
        </w:rPr>
      </w:pPr>
    </w:p>
    <w:p w14:paraId="0ACE74DB" w14:textId="77777777" w:rsidR="00257B58" w:rsidRPr="00257B58" w:rsidRDefault="00257B58" w:rsidP="00257B58">
      <w:pPr>
        <w:spacing w:line="276" w:lineRule="auto"/>
        <w:jc w:val="both"/>
        <w:rPr>
          <w:rFonts w:cs="Arial"/>
          <w:b/>
          <w:snapToGrid w:val="0"/>
          <w:sz w:val="20"/>
        </w:rPr>
      </w:pPr>
    </w:p>
    <w:p w14:paraId="2D65B28D" w14:textId="77777777" w:rsidR="002B398A" w:rsidRDefault="002B398A" w:rsidP="00D512E8">
      <w:pPr>
        <w:spacing w:line="276" w:lineRule="auto"/>
        <w:jc w:val="center"/>
        <w:rPr>
          <w:rFonts w:cs="Arial"/>
          <w:b/>
          <w:snapToGrid w:val="0"/>
          <w:sz w:val="20"/>
        </w:rPr>
      </w:pPr>
      <w:r w:rsidRPr="00257B58">
        <w:rPr>
          <w:rFonts w:cs="Arial"/>
          <w:b/>
          <w:snapToGrid w:val="0"/>
          <w:sz w:val="20"/>
        </w:rPr>
        <w:t>§ 2 Befristungsgrund</w:t>
      </w:r>
    </w:p>
    <w:p w14:paraId="317F9F85" w14:textId="77777777" w:rsidR="00257B58" w:rsidRPr="00257B58" w:rsidRDefault="00257B58" w:rsidP="00257B58">
      <w:pPr>
        <w:spacing w:line="276" w:lineRule="auto"/>
        <w:jc w:val="both"/>
        <w:rPr>
          <w:rFonts w:cs="Arial"/>
          <w:b/>
          <w:snapToGrid w:val="0"/>
          <w:sz w:val="20"/>
        </w:rPr>
      </w:pPr>
    </w:p>
    <w:p w14:paraId="0817720F" w14:textId="77777777" w:rsidR="002F2133" w:rsidRDefault="00257B58" w:rsidP="00257B58">
      <w:pPr>
        <w:pStyle w:val="Textkrper3"/>
        <w:spacing w:line="276" w:lineRule="auto"/>
        <w:ind w:left="567" w:hanging="567"/>
        <w:rPr>
          <w:rFonts w:cs="Arial"/>
          <w:sz w:val="20"/>
        </w:rPr>
      </w:pPr>
      <w:r>
        <w:rPr>
          <w:rFonts w:cs="Arial"/>
          <w:sz w:val="20"/>
        </w:rPr>
        <w:t>(1)</w:t>
      </w:r>
      <w:r>
        <w:rPr>
          <w:rFonts w:cs="Arial"/>
          <w:sz w:val="20"/>
        </w:rPr>
        <w:tab/>
      </w:r>
      <w:r w:rsidRPr="00257B58">
        <w:rPr>
          <w:rFonts w:cs="Arial"/>
          <w:sz w:val="20"/>
        </w:rPr>
        <w:t>Die Parteien stellen fest, dass zwischen ihnen ein befristetes oder unbefristetes Arbeitsverhältnis zuvor nicht bestanden hat.</w:t>
      </w:r>
      <w:r w:rsidR="002F2133" w:rsidRPr="00257B58">
        <w:rPr>
          <w:rStyle w:val="Endnotenzeichen"/>
          <w:rFonts w:cs="Arial"/>
          <w:sz w:val="20"/>
        </w:rPr>
        <w:endnoteReference w:customMarkFollows="1" w:id="3"/>
        <w:t>3</w:t>
      </w:r>
    </w:p>
    <w:p w14:paraId="067F5A88" w14:textId="77777777" w:rsidR="002F2133" w:rsidRPr="00257B58" w:rsidRDefault="002F2133" w:rsidP="00257B58">
      <w:pPr>
        <w:pStyle w:val="Textkrper3"/>
        <w:spacing w:line="276" w:lineRule="auto"/>
        <w:rPr>
          <w:rFonts w:cs="Arial"/>
          <w:sz w:val="20"/>
        </w:rPr>
      </w:pPr>
    </w:p>
    <w:p w14:paraId="5EC0C5E8" w14:textId="77777777" w:rsidR="002F2133" w:rsidRPr="00257B58" w:rsidRDefault="002F2133" w:rsidP="00257B58">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Pr="00257B58">
        <w:rPr>
          <w:rFonts w:cs="Arial"/>
          <w:snapToGrid w:val="0"/>
          <w:sz w:val="20"/>
        </w:rPr>
        <w:t xml:space="preserve">Die Einstellung des Arbeitnehmers erfolgt </w:t>
      </w:r>
    </w:p>
    <w:p w14:paraId="24753F75" w14:textId="77777777" w:rsidR="002F2133" w:rsidRPr="00257B58" w:rsidRDefault="002F2133" w:rsidP="00257B58">
      <w:pPr>
        <w:numPr>
          <w:ilvl w:val="0"/>
          <w:numId w:val="8"/>
        </w:numPr>
        <w:spacing w:line="276" w:lineRule="auto"/>
        <w:ind w:left="851" w:hanging="284"/>
        <w:jc w:val="both"/>
        <w:rPr>
          <w:rFonts w:cs="Arial"/>
          <w:snapToGrid w:val="0"/>
          <w:sz w:val="20"/>
        </w:rPr>
      </w:pPr>
      <w:r w:rsidRPr="00257B58">
        <w:rPr>
          <w:rFonts w:cs="Arial"/>
          <w:snapToGrid w:val="0"/>
          <w:sz w:val="20"/>
        </w:rPr>
        <w:t>wegen vorübergehendem Arbeitskräftebedarf (z.</w:t>
      </w:r>
      <w:r>
        <w:rPr>
          <w:rFonts w:cs="Arial"/>
          <w:snapToGrid w:val="0"/>
          <w:sz w:val="20"/>
        </w:rPr>
        <w:t xml:space="preserve"> </w:t>
      </w:r>
      <w:r w:rsidRPr="00257B58">
        <w:rPr>
          <w:rFonts w:cs="Arial"/>
          <w:snapToGrid w:val="0"/>
          <w:sz w:val="20"/>
        </w:rPr>
        <w:t>B. Saisonarbeitskraft)</w:t>
      </w:r>
    </w:p>
    <w:p w14:paraId="41102DBE" w14:textId="77777777" w:rsidR="002F2133" w:rsidRPr="00257B58" w:rsidRDefault="002F2133" w:rsidP="00257B58">
      <w:pPr>
        <w:numPr>
          <w:ilvl w:val="0"/>
          <w:numId w:val="8"/>
        </w:numPr>
        <w:spacing w:line="276" w:lineRule="auto"/>
        <w:ind w:left="851" w:hanging="284"/>
        <w:jc w:val="both"/>
        <w:rPr>
          <w:rFonts w:cs="Arial"/>
          <w:snapToGrid w:val="0"/>
          <w:sz w:val="20"/>
        </w:rPr>
      </w:pPr>
      <w:r w:rsidRPr="00257B58">
        <w:rPr>
          <w:rFonts w:cs="Arial"/>
          <w:snapToGrid w:val="0"/>
          <w:sz w:val="20"/>
        </w:rPr>
        <w:t>zur Vertretung des erkrankten Arbeitnehmers ……………………………………………</w:t>
      </w:r>
      <w:r w:rsidRPr="00257B58">
        <w:rPr>
          <w:rStyle w:val="Endnotenzeichen"/>
          <w:rFonts w:cs="Arial"/>
          <w:snapToGrid w:val="0"/>
          <w:sz w:val="20"/>
        </w:rPr>
        <w:endnoteReference w:customMarkFollows="1" w:id="4"/>
        <w:t>3</w:t>
      </w:r>
    </w:p>
    <w:p w14:paraId="24B79B61" w14:textId="77777777" w:rsidR="002B398A" w:rsidRDefault="002B398A" w:rsidP="00257B58">
      <w:pPr>
        <w:spacing w:line="276" w:lineRule="auto"/>
        <w:jc w:val="both"/>
        <w:rPr>
          <w:rFonts w:cs="Arial"/>
          <w:b/>
          <w:snapToGrid w:val="0"/>
          <w:sz w:val="20"/>
        </w:rPr>
      </w:pPr>
    </w:p>
    <w:p w14:paraId="32D0AB69" w14:textId="77777777" w:rsidR="00257B58" w:rsidRDefault="00257B58" w:rsidP="00257B58">
      <w:pPr>
        <w:spacing w:line="276" w:lineRule="auto"/>
        <w:jc w:val="both"/>
        <w:rPr>
          <w:rFonts w:cs="Arial"/>
          <w:b/>
          <w:snapToGrid w:val="0"/>
          <w:sz w:val="20"/>
        </w:rPr>
      </w:pPr>
    </w:p>
    <w:p w14:paraId="0A4CA673" w14:textId="77777777" w:rsidR="00257B58" w:rsidRPr="00257B58" w:rsidRDefault="00257B58" w:rsidP="00257B58">
      <w:pPr>
        <w:spacing w:line="276" w:lineRule="auto"/>
        <w:jc w:val="both"/>
        <w:rPr>
          <w:rFonts w:cs="Arial"/>
          <w:b/>
          <w:snapToGrid w:val="0"/>
          <w:sz w:val="20"/>
        </w:rPr>
      </w:pPr>
    </w:p>
    <w:p w14:paraId="399A524F" w14:textId="77777777" w:rsidR="00257B58" w:rsidRDefault="00257B58">
      <w:pPr>
        <w:rPr>
          <w:rFonts w:cs="Arial"/>
          <w:b/>
          <w:snapToGrid w:val="0"/>
          <w:sz w:val="20"/>
        </w:rPr>
      </w:pPr>
      <w:r>
        <w:rPr>
          <w:rFonts w:cs="Arial"/>
          <w:b/>
          <w:snapToGrid w:val="0"/>
          <w:sz w:val="20"/>
        </w:rPr>
        <w:br w:type="page"/>
      </w:r>
    </w:p>
    <w:p w14:paraId="705473F1" w14:textId="77777777" w:rsidR="002B398A" w:rsidRDefault="002B398A" w:rsidP="00257B58">
      <w:pPr>
        <w:spacing w:line="276" w:lineRule="auto"/>
        <w:jc w:val="center"/>
        <w:rPr>
          <w:rFonts w:cs="Arial"/>
          <w:b/>
          <w:snapToGrid w:val="0"/>
          <w:sz w:val="20"/>
        </w:rPr>
      </w:pPr>
      <w:r w:rsidRPr="00257B58">
        <w:rPr>
          <w:rFonts w:cs="Arial"/>
          <w:b/>
          <w:snapToGrid w:val="0"/>
          <w:sz w:val="20"/>
        </w:rPr>
        <w:lastRenderedPageBreak/>
        <w:t>§ 3 Tätigkeit</w:t>
      </w:r>
    </w:p>
    <w:p w14:paraId="72F0DD2F" w14:textId="77777777" w:rsidR="00257B58" w:rsidRPr="00257B58" w:rsidRDefault="00257B58" w:rsidP="00257B58">
      <w:pPr>
        <w:spacing w:line="276" w:lineRule="auto"/>
        <w:jc w:val="both"/>
        <w:rPr>
          <w:rFonts w:cs="Arial"/>
          <w:b/>
          <w:snapToGrid w:val="0"/>
          <w:sz w:val="20"/>
        </w:rPr>
      </w:pPr>
    </w:p>
    <w:p w14:paraId="1D623F00" w14:textId="77777777" w:rsidR="00257B58" w:rsidRPr="00257B58" w:rsidRDefault="00257B58" w:rsidP="00257B58">
      <w:pPr>
        <w:spacing w:line="276" w:lineRule="auto"/>
        <w:ind w:left="567" w:hanging="567"/>
        <w:jc w:val="both"/>
        <w:rPr>
          <w:rFonts w:cs="Arial"/>
          <w:snapToGrid w:val="0"/>
          <w:sz w:val="20"/>
        </w:rPr>
      </w:pPr>
      <w:r w:rsidRPr="00257B58">
        <w:rPr>
          <w:rFonts w:cs="Arial"/>
          <w:sz w:val="20"/>
        </w:rPr>
        <w:t>(1)</w:t>
      </w:r>
      <w:r w:rsidRPr="00257B58">
        <w:rPr>
          <w:rFonts w:cs="Arial"/>
          <w:sz w:val="20"/>
        </w:rPr>
        <w:tab/>
        <w:t>Der Arbeitnehmer wird als ............................................................................. eingestellt.</w:t>
      </w:r>
      <w:r w:rsidRPr="00257B58">
        <w:rPr>
          <w:rFonts w:cs="Arial"/>
          <w:snapToGrid w:val="0"/>
          <w:sz w:val="20"/>
        </w:rPr>
        <w:t xml:space="preserve"> Er wird </w:t>
      </w:r>
      <w:r w:rsidRPr="00257B58">
        <w:rPr>
          <w:rFonts w:cs="Arial"/>
          <w:sz w:val="20"/>
        </w:rPr>
        <w:t xml:space="preserve">zunächst insbesondere mit den </w:t>
      </w:r>
      <w:r w:rsidRPr="00257B58">
        <w:rPr>
          <w:rFonts w:cs="Arial"/>
          <w:snapToGrid w:val="0"/>
          <w:sz w:val="20"/>
        </w:rPr>
        <w:t>Tätigkeiten ………………</w:t>
      </w:r>
      <w:proofErr w:type="gramStart"/>
      <w:r w:rsidRPr="00257B58">
        <w:rPr>
          <w:rFonts w:cs="Arial"/>
          <w:snapToGrid w:val="0"/>
          <w:sz w:val="20"/>
        </w:rPr>
        <w:t>…….</w:t>
      </w:r>
      <w:proofErr w:type="gramEnd"/>
      <w:r w:rsidRPr="00257B58">
        <w:rPr>
          <w:rFonts w:cs="Arial"/>
          <w:snapToGrid w:val="0"/>
          <w:sz w:val="20"/>
        </w:rPr>
        <w:t>.……………………………………... beschäftigt.</w:t>
      </w:r>
    </w:p>
    <w:p w14:paraId="5D179E44" w14:textId="77777777" w:rsidR="00257B58" w:rsidRPr="00257B58" w:rsidRDefault="00257B58" w:rsidP="00257B58">
      <w:pPr>
        <w:spacing w:line="276" w:lineRule="auto"/>
        <w:jc w:val="both"/>
        <w:rPr>
          <w:rFonts w:cs="Arial"/>
          <w:sz w:val="20"/>
        </w:rPr>
      </w:pPr>
    </w:p>
    <w:p w14:paraId="6E1F8A8A" w14:textId="77777777" w:rsidR="00257B58" w:rsidRPr="00257B58" w:rsidRDefault="00257B58" w:rsidP="00257B58">
      <w:pPr>
        <w:spacing w:line="276" w:lineRule="auto"/>
        <w:ind w:left="567" w:hanging="567"/>
        <w:jc w:val="both"/>
        <w:rPr>
          <w:rFonts w:cs="Arial"/>
          <w:snapToGrid w:val="0"/>
          <w:sz w:val="20"/>
        </w:rPr>
      </w:pPr>
      <w:r w:rsidRPr="00257B58">
        <w:rPr>
          <w:rFonts w:cs="Arial"/>
          <w:sz w:val="20"/>
        </w:rPr>
        <w:t>(2)</w:t>
      </w:r>
      <w:r w:rsidRPr="00257B58">
        <w:rPr>
          <w:rFonts w:cs="Arial"/>
          <w:sz w:val="20"/>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4B12C94B" w14:textId="77777777" w:rsidR="002B398A" w:rsidRDefault="002B398A" w:rsidP="00257B58">
      <w:pPr>
        <w:tabs>
          <w:tab w:val="left" w:pos="568"/>
        </w:tabs>
        <w:spacing w:line="276" w:lineRule="auto"/>
        <w:jc w:val="both"/>
        <w:rPr>
          <w:rFonts w:cs="Arial"/>
          <w:b/>
          <w:snapToGrid w:val="0"/>
          <w:sz w:val="20"/>
        </w:rPr>
      </w:pPr>
    </w:p>
    <w:p w14:paraId="2AC11126" w14:textId="77777777" w:rsidR="00257B58" w:rsidRDefault="00257B58" w:rsidP="00257B58">
      <w:pPr>
        <w:tabs>
          <w:tab w:val="left" w:pos="568"/>
        </w:tabs>
        <w:spacing w:line="276" w:lineRule="auto"/>
        <w:jc w:val="both"/>
        <w:rPr>
          <w:rFonts w:cs="Arial"/>
          <w:b/>
          <w:snapToGrid w:val="0"/>
          <w:sz w:val="20"/>
        </w:rPr>
      </w:pPr>
    </w:p>
    <w:p w14:paraId="4BBB9C8C" w14:textId="77777777" w:rsidR="00257B58" w:rsidRPr="00257B58" w:rsidRDefault="00257B58" w:rsidP="00257B58">
      <w:pPr>
        <w:tabs>
          <w:tab w:val="left" w:pos="568"/>
        </w:tabs>
        <w:spacing w:line="276" w:lineRule="auto"/>
        <w:jc w:val="both"/>
        <w:rPr>
          <w:rFonts w:cs="Arial"/>
          <w:b/>
          <w:snapToGrid w:val="0"/>
          <w:sz w:val="20"/>
        </w:rPr>
      </w:pPr>
    </w:p>
    <w:p w14:paraId="7771741B" w14:textId="77777777" w:rsidR="002B398A" w:rsidRDefault="002B398A" w:rsidP="00257B58">
      <w:pPr>
        <w:tabs>
          <w:tab w:val="left" w:pos="568"/>
        </w:tabs>
        <w:spacing w:line="276" w:lineRule="auto"/>
        <w:jc w:val="center"/>
        <w:rPr>
          <w:rFonts w:cs="Arial"/>
          <w:b/>
          <w:snapToGrid w:val="0"/>
          <w:sz w:val="20"/>
        </w:rPr>
      </w:pPr>
      <w:r w:rsidRPr="00257B58">
        <w:rPr>
          <w:rFonts w:cs="Arial"/>
          <w:b/>
          <w:snapToGrid w:val="0"/>
          <w:sz w:val="20"/>
        </w:rPr>
        <w:t>§ 4 Arbeitszeit</w:t>
      </w:r>
    </w:p>
    <w:p w14:paraId="56803A6D" w14:textId="77777777" w:rsidR="00257B58" w:rsidRPr="00257B58" w:rsidRDefault="00257B58" w:rsidP="00257B58">
      <w:pPr>
        <w:tabs>
          <w:tab w:val="left" w:pos="568"/>
        </w:tabs>
        <w:spacing w:line="276" w:lineRule="auto"/>
        <w:jc w:val="both"/>
        <w:rPr>
          <w:rFonts w:cs="Arial"/>
          <w:snapToGrid w:val="0"/>
          <w:sz w:val="20"/>
        </w:rPr>
      </w:pPr>
    </w:p>
    <w:p w14:paraId="104E42F0" w14:textId="77777777" w:rsidR="002B398A" w:rsidRPr="00257B58" w:rsidRDefault="002B398A" w:rsidP="00257B58">
      <w:pPr>
        <w:spacing w:line="276" w:lineRule="auto"/>
        <w:jc w:val="both"/>
        <w:rPr>
          <w:rFonts w:cs="Arial"/>
          <w:snapToGrid w:val="0"/>
          <w:sz w:val="20"/>
        </w:rPr>
      </w:pPr>
      <w:r w:rsidRPr="00257B58">
        <w:rPr>
          <w:rFonts w:cs="Arial"/>
          <w:snapToGrid w:val="0"/>
          <w:sz w:val="20"/>
        </w:rPr>
        <w:t>Die regelmäßige Arbeitszeit beträgt .................... Wochenstunden an ................... Tagen. Der Arbeitgeber ist jedoch berechtigt, aus dringenden betrieblichen Gründen eine Änderung der Arbeitszeitverteilung vorzunehmen.</w:t>
      </w:r>
    </w:p>
    <w:p w14:paraId="256AB4C6" w14:textId="77777777" w:rsidR="002B398A" w:rsidRPr="00257B58" w:rsidRDefault="002B398A" w:rsidP="00257B58">
      <w:pPr>
        <w:tabs>
          <w:tab w:val="left" w:pos="568"/>
        </w:tabs>
        <w:spacing w:line="276" w:lineRule="auto"/>
        <w:jc w:val="both"/>
        <w:rPr>
          <w:rFonts w:cs="Arial"/>
          <w:b/>
          <w:snapToGrid w:val="0"/>
          <w:sz w:val="20"/>
        </w:rPr>
      </w:pPr>
    </w:p>
    <w:p w14:paraId="09A5E3A1" w14:textId="77777777" w:rsidR="002B398A" w:rsidRPr="00257B58" w:rsidRDefault="002B398A" w:rsidP="00257B58">
      <w:pPr>
        <w:tabs>
          <w:tab w:val="left" w:pos="568"/>
        </w:tabs>
        <w:spacing w:line="276" w:lineRule="auto"/>
        <w:jc w:val="both"/>
        <w:rPr>
          <w:rFonts w:cs="Arial"/>
          <w:b/>
          <w:snapToGrid w:val="0"/>
          <w:sz w:val="20"/>
        </w:rPr>
      </w:pPr>
    </w:p>
    <w:p w14:paraId="3C1A46D8" w14:textId="77777777" w:rsidR="002B398A" w:rsidRPr="00257B58" w:rsidRDefault="002B398A" w:rsidP="00257B58">
      <w:pPr>
        <w:tabs>
          <w:tab w:val="left" w:pos="568"/>
        </w:tabs>
        <w:spacing w:line="276" w:lineRule="auto"/>
        <w:jc w:val="both"/>
        <w:rPr>
          <w:rFonts w:cs="Arial"/>
          <w:b/>
          <w:snapToGrid w:val="0"/>
          <w:sz w:val="20"/>
        </w:rPr>
      </w:pPr>
    </w:p>
    <w:p w14:paraId="571C9E84" w14:textId="77777777" w:rsidR="002B398A" w:rsidRPr="00257B58" w:rsidRDefault="002B398A" w:rsidP="00257B58">
      <w:pPr>
        <w:tabs>
          <w:tab w:val="left" w:pos="568"/>
        </w:tabs>
        <w:spacing w:line="276" w:lineRule="auto"/>
        <w:jc w:val="both"/>
        <w:rPr>
          <w:rFonts w:cs="Arial"/>
          <w:b/>
          <w:snapToGrid w:val="0"/>
          <w:sz w:val="20"/>
        </w:rPr>
      </w:pPr>
    </w:p>
    <w:p w14:paraId="7FFA03D1" w14:textId="77777777" w:rsidR="002B398A" w:rsidRDefault="002B398A" w:rsidP="00257B58">
      <w:pPr>
        <w:tabs>
          <w:tab w:val="left" w:pos="568"/>
        </w:tabs>
        <w:spacing w:line="276" w:lineRule="auto"/>
        <w:jc w:val="center"/>
        <w:rPr>
          <w:rFonts w:cs="Arial"/>
          <w:b/>
          <w:snapToGrid w:val="0"/>
          <w:sz w:val="20"/>
        </w:rPr>
      </w:pPr>
      <w:r w:rsidRPr="00257B58">
        <w:rPr>
          <w:rFonts w:cs="Arial"/>
          <w:b/>
          <w:snapToGrid w:val="0"/>
          <w:sz w:val="20"/>
        </w:rPr>
        <w:t>§ 5 Vergütung</w:t>
      </w:r>
    </w:p>
    <w:p w14:paraId="35716F46" w14:textId="77777777" w:rsidR="00257B58" w:rsidRPr="00257B58" w:rsidRDefault="00257B58" w:rsidP="00257B58">
      <w:pPr>
        <w:tabs>
          <w:tab w:val="left" w:pos="568"/>
        </w:tabs>
        <w:spacing w:line="276" w:lineRule="auto"/>
        <w:jc w:val="both"/>
        <w:rPr>
          <w:rFonts w:cs="Arial"/>
          <w:snapToGrid w:val="0"/>
          <w:sz w:val="20"/>
        </w:rPr>
      </w:pPr>
    </w:p>
    <w:p w14:paraId="5BC69E21" w14:textId="77777777" w:rsidR="002B398A" w:rsidRDefault="00257B58" w:rsidP="00257B58">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B398A" w:rsidRPr="00257B58">
        <w:rPr>
          <w:rFonts w:cs="Arial"/>
          <w:snapToGrid w:val="0"/>
          <w:sz w:val="20"/>
        </w:rPr>
        <w:t>Der Arbeitnehmer erhält eine Vergütung</w:t>
      </w:r>
      <w:r>
        <w:rPr>
          <w:rFonts w:cs="Arial"/>
          <w:snapToGrid w:val="0"/>
          <w:sz w:val="20"/>
        </w:rPr>
        <w:t xml:space="preserve"> von ......................... € pro Stunde/Tag/Woche/</w:t>
      </w:r>
      <w:r w:rsidR="002B398A" w:rsidRPr="00257B58">
        <w:rPr>
          <w:rFonts w:cs="Arial"/>
          <w:snapToGrid w:val="0"/>
          <w:sz w:val="20"/>
        </w:rPr>
        <w:t>Monat.</w:t>
      </w:r>
    </w:p>
    <w:p w14:paraId="6DAD3FB0" w14:textId="77777777" w:rsidR="00257B58" w:rsidRPr="00257B58" w:rsidRDefault="00257B58" w:rsidP="00257B58">
      <w:pPr>
        <w:spacing w:line="276" w:lineRule="auto"/>
        <w:jc w:val="both"/>
        <w:rPr>
          <w:rFonts w:cs="Arial"/>
          <w:snapToGrid w:val="0"/>
          <w:sz w:val="20"/>
        </w:rPr>
      </w:pPr>
    </w:p>
    <w:p w14:paraId="2A712BC4" w14:textId="77777777" w:rsidR="00257B58" w:rsidRPr="00257B58" w:rsidRDefault="00257B58" w:rsidP="00257B58">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Pr="00257B58">
        <w:rPr>
          <w:rFonts w:cs="Arial"/>
          <w:snapToGrid w:val="0"/>
          <w:sz w:val="20"/>
        </w:rPr>
        <w:t>Die Vergütung wird jeweils fällig am ....................................................., ist bargeldlos zahlbar und wird auf das Konto des Arbeitnehmers, IBAN ................................................................................, BIC: ......................................., angewiesen.</w:t>
      </w:r>
    </w:p>
    <w:p w14:paraId="52A8B62C" w14:textId="77777777" w:rsidR="002B398A" w:rsidRDefault="002B398A" w:rsidP="00257B58">
      <w:pPr>
        <w:pStyle w:val="Textkrper2"/>
        <w:spacing w:line="276" w:lineRule="auto"/>
        <w:rPr>
          <w:rFonts w:cs="Arial"/>
          <w:sz w:val="20"/>
        </w:rPr>
      </w:pPr>
    </w:p>
    <w:p w14:paraId="2D61AA20" w14:textId="77777777" w:rsidR="00257B58" w:rsidRDefault="00257B58" w:rsidP="00257B58">
      <w:pPr>
        <w:pStyle w:val="Textkrper2"/>
        <w:spacing w:line="276" w:lineRule="auto"/>
        <w:rPr>
          <w:rFonts w:cs="Arial"/>
          <w:sz w:val="20"/>
        </w:rPr>
      </w:pPr>
    </w:p>
    <w:p w14:paraId="16C855EF" w14:textId="77777777" w:rsidR="00257B58" w:rsidRPr="00257B58" w:rsidRDefault="00257B58" w:rsidP="00257B58">
      <w:pPr>
        <w:pStyle w:val="Textkrper2"/>
        <w:spacing w:line="276" w:lineRule="auto"/>
        <w:rPr>
          <w:rFonts w:cs="Arial"/>
          <w:sz w:val="20"/>
        </w:rPr>
      </w:pPr>
    </w:p>
    <w:p w14:paraId="1E95702B" w14:textId="77777777" w:rsidR="002B398A" w:rsidRDefault="002B398A" w:rsidP="00257B58">
      <w:pPr>
        <w:tabs>
          <w:tab w:val="left" w:pos="568"/>
        </w:tabs>
        <w:spacing w:line="276" w:lineRule="auto"/>
        <w:ind w:left="568" w:hanging="568"/>
        <w:jc w:val="center"/>
        <w:rPr>
          <w:rFonts w:cs="Arial"/>
          <w:b/>
          <w:snapToGrid w:val="0"/>
          <w:sz w:val="20"/>
        </w:rPr>
      </w:pPr>
      <w:r w:rsidRPr="00257B58">
        <w:rPr>
          <w:rFonts w:cs="Arial"/>
          <w:b/>
          <w:snapToGrid w:val="0"/>
          <w:sz w:val="20"/>
        </w:rPr>
        <w:t>§ 6 Hinweis des Arbeitgebers nach § 2 Abs.</w:t>
      </w:r>
      <w:r w:rsidR="00257B58">
        <w:rPr>
          <w:rFonts w:cs="Arial"/>
          <w:b/>
          <w:snapToGrid w:val="0"/>
          <w:sz w:val="20"/>
        </w:rPr>
        <w:t xml:space="preserve"> </w:t>
      </w:r>
      <w:r w:rsidRPr="00257B58">
        <w:rPr>
          <w:rFonts w:cs="Arial"/>
          <w:b/>
          <w:snapToGrid w:val="0"/>
          <w:sz w:val="20"/>
        </w:rPr>
        <w:t>2 Satz 2 Nr.</w:t>
      </w:r>
      <w:r w:rsidR="00257B58">
        <w:rPr>
          <w:rFonts w:cs="Arial"/>
          <w:b/>
          <w:snapToGrid w:val="0"/>
          <w:sz w:val="20"/>
        </w:rPr>
        <w:t xml:space="preserve"> </w:t>
      </w:r>
      <w:r w:rsidRPr="00257B58">
        <w:rPr>
          <w:rFonts w:cs="Arial"/>
          <w:b/>
          <w:snapToGrid w:val="0"/>
          <w:sz w:val="20"/>
        </w:rPr>
        <w:t>3 SGB III</w:t>
      </w:r>
    </w:p>
    <w:p w14:paraId="65FCD9E4" w14:textId="77777777" w:rsidR="00257B58" w:rsidRPr="00257B58" w:rsidRDefault="00257B58" w:rsidP="00257B58">
      <w:pPr>
        <w:tabs>
          <w:tab w:val="left" w:pos="568"/>
        </w:tabs>
        <w:spacing w:line="276" w:lineRule="auto"/>
        <w:ind w:left="568" w:hanging="568"/>
        <w:jc w:val="both"/>
        <w:rPr>
          <w:rFonts w:cs="Arial"/>
          <w:b/>
          <w:snapToGrid w:val="0"/>
          <w:sz w:val="20"/>
        </w:rPr>
      </w:pPr>
    </w:p>
    <w:p w14:paraId="303FE97A" w14:textId="77777777" w:rsidR="002B398A" w:rsidRPr="00257B58" w:rsidRDefault="002B398A" w:rsidP="00257B58">
      <w:pPr>
        <w:pStyle w:val="Textkrper"/>
        <w:spacing w:line="276" w:lineRule="auto"/>
        <w:rPr>
          <w:rFonts w:cs="Arial"/>
          <w:snapToGrid/>
          <w:color w:val="000000"/>
          <w:sz w:val="20"/>
        </w:rPr>
      </w:pPr>
      <w:r w:rsidRPr="00257B58">
        <w:rPr>
          <w:rFonts w:cs="Arial"/>
          <w:snapToGrid/>
          <w:color w:val="000000"/>
          <w:sz w:val="20"/>
        </w:rPr>
        <w:t>Der Arbeitgeber weist den Arbeitnehmer ausdrücklich darauf hin, dass dieser verpflichtet ist, sich spätestens drei Monate vor Ablauf dieses Vertrages persönlich bei der Agentur für Arbeit arbeitssuchend zu melden, damit dem Arbeitnehmer seine eventuell bestehenden Ansprüche auf Arbeitslosenunterstützung ungekürzt erhalten bleiben. Liegen zwischen der Kenntnis des Beendigungszeitpunktes und der Beendigung des Arbeitsverhältnisses weniger als drei Monate, hat die Meldung innerhalb von drei Tagen nach Kenntnis des Beendigungszeitpunktes zu erfolgen. Die Pflicht zur Meldung besteht unabhängig davon, ob der Fortbestand des Arbeitsverhältnisses gerichtlich geltend gemacht oder vom Arbeitgeber in Aussicht gestellt wird. Des Weiteren weist der Arbeitgeber darauf hin, dass der Arbeitnehmer verpflichtet ist, selbst aktiv nach einer neuen Beschäftigung zu suchen.</w:t>
      </w:r>
    </w:p>
    <w:p w14:paraId="1EECCB82" w14:textId="77777777" w:rsidR="002B398A" w:rsidRDefault="002B398A" w:rsidP="00257B58">
      <w:pPr>
        <w:tabs>
          <w:tab w:val="left" w:pos="568"/>
        </w:tabs>
        <w:spacing w:line="276" w:lineRule="auto"/>
        <w:ind w:left="568" w:hanging="568"/>
        <w:jc w:val="both"/>
        <w:rPr>
          <w:rFonts w:cs="Arial"/>
          <w:b/>
          <w:snapToGrid w:val="0"/>
          <w:sz w:val="20"/>
        </w:rPr>
      </w:pPr>
    </w:p>
    <w:p w14:paraId="7D47FA10" w14:textId="77777777" w:rsidR="00257B58" w:rsidRDefault="00257B58" w:rsidP="00257B58">
      <w:pPr>
        <w:tabs>
          <w:tab w:val="left" w:pos="568"/>
        </w:tabs>
        <w:spacing w:line="276" w:lineRule="auto"/>
        <w:ind w:left="568" w:hanging="568"/>
        <w:jc w:val="both"/>
        <w:rPr>
          <w:rFonts w:cs="Arial"/>
          <w:b/>
          <w:snapToGrid w:val="0"/>
          <w:sz w:val="20"/>
        </w:rPr>
      </w:pPr>
    </w:p>
    <w:p w14:paraId="4D512EB9" w14:textId="77777777" w:rsidR="00257B58" w:rsidRPr="00257B58" w:rsidRDefault="00257B58" w:rsidP="00257B58">
      <w:pPr>
        <w:tabs>
          <w:tab w:val="left" w:pos="568"/>
        </w:tabs>
        <w:spacing w:line="276" w:lineRule="auto"/>
        <w:ind w:left="568" w:hanging="568"/>
        <w:jc w:val="both"/>
        <w:rPr>
          <w:rFonts w:cs="Arial"/>
          <w:b/>
          <w:snapToGrid w:val="0"/>
          <w:sz w:val="20"/>
        </w:rPr>
      </w:pPr>
    </w:p>
    <w:p w14:paraId="3E7A533D" w14:textId="77777777" w:rsidR="002B398A" w:rsidRDefault="002B398A" w:rsidP="00257B58">
      <w:pPr>
        <w:tabs>
          <w:tab w:val="left" w:pos="568"/>
        </w:tabs>
        <w:spacing w:line="276" w:lineRule="auto"/>
        <w:ind w:left="568" w:hanging="568"/>
        <w:jc w:val="center"/>
        <w:rPr>
          <w:rFonts w:cs="Arial"/>
          <w:b/>
          <w:snapToGrid w:val="0"/>
          <w:sz w:val="20"/>
        </w:rPr>
      </w:pPr>
      <w:r w:rsidRPr="00257B58">
        <w:rPr>
          <w:rFonts w:cs="Arial"/>
          <w:b/>
          <w:snapToGrid w:val="0"/>
          <w:sz w:val="20"/>
        </w:rPr>
        <w:t>§ 7 Urlaub</w:t>
      </w:r>
    </w:p>
    <w:p w14:paraId="75D81171" w14:textId="77777777" w:rsidR="00257B58" w:rsidRPr="00257B58" w:rsidRDefault="00257B58" w:rsidP="00257B58">
      <w:pPr>
        <w:tabs>
          <w:tab w:val="left" w:pos="568"/>
        </w:tabs>
        <w:spacing w:line="276" w:lineRule="auto"/>
        <w:jc w:val="both"/>
        <w:rPr>
          <w:rFonts w:cs="Arial"/>
          <w:snapToGrid w:val="0"/>
          <w:sz w:val="20"/>
        </w:rPr>
      </w:pPr>
    </w:p>
    <w:p w14:paraId="7D22046C" w14:textId="77777777" w:rsidR="002B398A" w:rsidRDefault="00257B58" w:rsidP="00257B58">
      <w:pPr>
        <w:spacing w:line="276" w:lineRule="auto"/>
        <w:ind w:left="567" w:hanging="567"/>
        <w:jc w:val="both"/>
        <w:rPr>
          <w:rFonts w:cs="Arial"/>
          <w:snapToGrid w:val="0"/>
          <w:color w:val="000000"/>
          <w:sz w:val="20"/>
        </w:rPr>
      </w:pPr>
      <w:r>
        <w:rPr>
          <w:rFonts w:cs="Arial"/>
          <w:snapToGrid w:val="0"/>
          <w:color w:val="000000"/>
          <w:sz w:val="20"/>
        </w:rPr>
        <w:t>(1)</w:t>
      </w:r>
      <w:r>
        <w:rPr>
          <w:rFonts w:cs="Arial"/>
          <w:snapToGrid w:val="0"/>
          <w:color w:val="000000"/>
          <w:sz w:val="20"/>
        </w:rPr>
        <w:tab/>
      </w:r>
      <w:r w:rsidR="002B398A" w:rsidRPr="00257B58">
        <w:rPr>
          <w:rFonts w:cs="Arial"/>
          <w:snapToGrid w:val="0"/>
          <w:color w:val="000000"/>
          <w:sz w:val="20"/>
        </w:rPr>
        <w:t xml:space="preserve">Der Arbeitnehmer hat Anspruch auf einen gesetzlichen Mindesturlaub von </w:t>
      </w:r>
      <w:proofErr w:type="gramStart"/>
      <w:r w:rsidR="002B398A" w:rsidRPr="00257B58">
        <w:rPr>
          <w:rFonts w:cs="Arial"/>
          <w:snapToGrid w:val="0"/>
          <w:color w:val="000000"/>
          <w:sz w:val="20"/>
        </w:rPr>
        <w:t>…….</w:t>
      </w:r>
      <w:proofErr w:type="gramEnd"/>
      <w:r w:rsidR="002B398A" w:rsidRPr="00257B58">
        <w:rPr>
          <w:rFonts w:cs="Arial"/>
          <w:snapToGrid w:val="0"/>
          <w:color w:val="000000"/>
          <w:sz w:val="20"/>
        </w:rPr>
        <w:t xml:space="preserve">…. </w:t>
      </w:r>
      <w:r>
        <w:rPr>
          <w:rFonts w:cs="Arial"/>
          <w:snapToGrid w:val="0"/>
          <w:color w:val="000000"/>
          <w:sz w:val="20"/>
        </w:rPr>
        <w:t>Arbeitstagen</w:t>
      </w:r>
      <w:r w:rsidR="002B398A" w:rsidRPr="00257B58">
        <w:rPr>
          <w:rFonts w:cs="Arial"/>
          <w:snapToGrid w:val="0"/>
          <w:color w:val="000000"/>
          <w:sz w:val="20"/>
        </w:rPr>
        <w:t xml:space="preserve"> pro Kalenderjahr. Der Arbeitgeber gewährt dem Arbeitnehmer zusätzlich zu dem gesetzlichen Mindesturlaub einen vertraglichen Erholungsurlaub von weiteren ............ </w:t>
      </w:r>
      <w:r>
        <w:rPr>
          <w:rFonts w:cs="Arial"/>
          <w:snapToGrid w:val="0"/>
          <w:color w:val="000000"/>
          <w:sz w:val="20"/>
        </w:rPr>
        <w:t>Arbeitstagen</w:t>
      </w:r>
      <w:r w:rsidR="002B398A" w:rsidRPr="00257B58">
        <w:rPr>
          <w:rFonts w:cs="Arial"/>
          <w:snapToGrid w:val="0"/>
          <w:color w:val="000000"/>
          <w:sz w:val="20"/>
        </w:rPr>
        <w:t xml:space="preserve"> pro Kalenderjahr.</w:t>
      </w:r>
    </w:p>
    <w:p w14:paraId="1D10A47D" w14:textId="77777777" w:rsidR="00257B58" w:rsidRPr="00257B58" w:rsidRDefault="00257B58" w:rsidP="00257B58">
      <w:pPr>
        <w:spacing w:line="276" w:lineRule="auto"/>
        <w:jc w:val="both"/>
        <w:rPr>
          <w:rFonts w:cs="Arial"/>
          <w:snapToGrid w:val="0"/>
          <w:color w:val="000000"/>
          <w:sz w:val="20"/>
        </w:rPr>
      </w:pPr>
    </w:p>
    <w:p w14:paraId="22830FA0" w14:textId="77777777" w:rsidR="002B398A" w:rsidRDefault="00257B58" w:rsidP="00257B58">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B398A" w:rsidRPr="00257B58">
        <w:rPr>
          <w:rFonts w:cs="Arial"/>
          <w:snapToGrid w:val="0"/>
          <w:sz w:val="20"/>
        </w:rPr>
        <w:t>Bei der Gewährung von Urlaub wird zuerst der gesetzliche Urlaub eingebracht.</w:t>
      </w:r>
    </w:p>
    <w:p w14:paraId="18FB3A27" w14:textId="77777777" w:rsidR="00257B58" w:rsidRDefault="00257B58" w:rsidP="00257B58">
      <w:pPr>
        <w:spacing w:line="276" w:lineRule="auto"/>
        <w:jc w:val="both"/>
        <w:rPr>
          <w:rFonts w:cs="Arial"/>
          <w:snapToGrid w:val="0"/>
          <w:sz w:val="20"/>
        </w:rPr>
      </w:pPr>
    </w:p>
    <w:p w14:paraId="78F2B984" w14:textId="4004D8BB" w:rsidR="00AE36B0" w:rsidRPr="00AE36B0" w:rsidRDefault="00AE36B0" w:rsidP="00AE36B0">
      <w:pPr>
        <w:spacing w:line="276" w:lineRule="auto"/>
        <w:ind w:left="567" w:hanging="567"/>
        <w:jc w:val="both"/>
        <w:rPr>
          <w:rFonts w:eastAsia="Calibri" w:cs="Arial"/>
          <w:sz w:val="20"/>
          <w:lang w:eastAsia="en-US"/>
        </w:rPr>
      </w:pPr>
      <w:r w:rsidRPr="00AE36B0">
        <w:rPr>
          <w:rFonts w:eastAsia="Calibri" w:cs="Arial"/>
          <w:sz w:val="20"/>
          <w:lang w:eastAsia="en-US"/>
        </w:rPr>
        <w:lastRenderedPageBreak/>
        <w:t>(3)</w:t>
      </w:r>
      <w:r w:rsidRPr="00AE36B0">
        <w:rPr>
          <w:rFonts w:eastAsia="Calibri" w:cs="Arial"/>
          <w:sz w:val="20"/>
          <w:lang w:eastAsia="en-US"/>
        </w:rPr>
        <w:tab/>
      </w:r>
      <w:r w:rsidR="00D865F7" w:rsidRPr="00D865F7">
        <w:rPr>
          <w:rFonts w:eastAsia="Calibri" w:cs="Arial"/>
          <w:sz w:val="20"/>
          <w:lang w:eastAsia="en-US"/>
        </w:rPr>
        <w:t>Endet das Arbeitsverhältnis in der zweiten Jahreshälfte, wird der Urlaubsanspruch gezwölftelt, wobei der gesetzliche Mindesturlaub nicht unterschritten werden darf.</w:t>
      </w:r>
    </w:p>
    <w:p w14:paraId="12C3E482" w14:textId="77777777" w:rsidR="00AE36B0" w:rsidRPr="00257B58" w:rsidRDefault="00AE36B0" w:rsidP="00257B58">
      <w:pPr>
        <w:spacing w:line="276" w:lineRule="auto"/>
        <w:jc w:val="both"/>
        <w:rPr>
          <w:rFonts w:cs="Arial"/>
          <w:snapToGrid w:val="0"/>
          <w:sz w:val="20"/>
        </w:rPr>
      </w:pPr>
    </w:p>
    <w:p w14:paraId="002203E8" w14:textId="77777777" w:rsidR="002B398A" w:rsidRDefault="00257B58" w:rsidP="00257B58">
      <w:pPr>
        <w:spacing w:line="276" w:lineRule="auto"/>
        <w:ind w:left="567" w:hanging="567"/>
        <w:jc w:val="both"/>
        <w:rPr>
          <w:rFonts w:cs="Arial"/>
          <w:snapToGrid w:val="0"/>
          <w:color w:val="000000"/>
          <w:sz w:val="20"/>
        </w:rPr>
      </w:pPr>
      <w:r>
        <w:rPr>
          <w:rFonts w:cs="Arial"/>
          <w:snapToGrid w:val="0"/>
          <w:color w:val="000000"/>
          <w:sz w:val="20"/>
        </w:rPr>
        <w:t>(</w:t>
      </w:r>
      <w:r w:rsidR="00AE36B0">
        <w:rPr>
          <w:rFonts w:cs="Arial"/>
          <w:snapToGrid w:val="0"/>
          <w:color w:val="000000"/>
          <w:sz w:val="20"/>
        </w:rPr>
        <w:t>4</w:t>
      </w:r>
      <w:r>
        <w:rPr>
          <w:rFonts w:cs="Arial"/>
          <w:snapToGrid w:val="0"/>
          <w:color w:val="000000"/>
          <w:sz w:val="20"/>
        </w:rPr>
        <w:t>)</w:t>
      </w:r>
      <w:r>
        <w:rPr>
          <w:rFonts w:cs="Arial"/>
          <w:snapToGrid w:val="0"/>
          <w:color w:val="000000"/>
          <w:sz w:val="20"/>
        </w:rPr>
        <w:tab/>
      </w:r>
      <w:r w:rsidR="002B398A" w:rsidRPr="00257B58">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2B398A" w:rsidRPr="00257B58">
        <w:rPr>
          <w:rStyle w:val="Endnotenzeichen"/>
          <w:rFonts w:cs="Arial"/>
          <w:snapToGrid w:val="0"/>
          <w:color w:val="000000"/>
          <w:sz w:val="20"/>
        </w:rPr>
        <w:endnoteReference w:customMarkFollows="1" w:id="5"/>
        <w:t>4</w:t>
      </w:r>
    </w:p>
    <w:p w14:paraId="33FC82FF" w14:textId="77777777" w:rsidR="00257B58" w:rsidRPr="00257B58" w:rsidRDefault="00257B58" w:rsidP="00257B58">
      <w:pPr>
        <w:spacing w:line="276" w:lineRule="auto"/>
        <w:jc w:val="both"/>
        <w:rPr>
          <w:rFonts w:cs="Arial"/>
          <w:snapToGrid w:val="0"/>
          <w:color w:val="000000"/>
          <w:sz w:val="20"/>
        </w:rPr>
      </w:pPr>
    </w:p>
    <w:p w14:paraId="793A2E73" w14:textId="77777777" w:rsidR="002B398A" w:rsidRPr="00257B58" w:rsidRDefault="00257B58" w:rsidP="00257B58">
      <w:pPr>
        <w:pStyle w:val="Textkrper3"/>
        <w:spacing w:line="276" w:lineRule="auto"/>
        <w:ind w:left="567" w:hanging="567"/>
        <w:rPr>
          <w:rFonts w:cs="Arial"/>
          <w:color w:val="000000"/>
          <w:sz w:val="20"/>
        </w:rPr>
      </w:pPr>
      <w:r>
        <w:rPr>
          <w:rFonts w:cs="Arial"/>
          <w:color w:val="000000"/>
          <w:sz w:val="20"/>
        </w:rPr>
        <w:t>(</w:t>
      </w:r>
      <w:r w:rsidR="00AE36B0">
        <w:rPr>
          <w:rFonts w:cs="Arial"/>
          <w:color w:val="000000"/>
          <w:sz w:val="20"/>
        </w:rPr>
        <w:t>5</w:t>
      </w:r>
      <w:r>
        <w:rPr>
          <w:rFonts w:cs="Arial"/>
          <w:color w:val="000000"/>
          <w:sz w:val="20"/>
        </w:rPr>
        <w:t>)</w:t>
      </w:r>
      <w:r>
        <w:rPr>
          <w:rFonts w:cs="Arial"/>
          <w:color w:val="000000"/>
          <w:sz w:val="20"/>
        </w:rPr>
        <w:tab/>
      </w:r>
      <w:r w:rsidR="002B398A" w:rsidRPr="00257B58">
        <w:rPr>
          <w:rFonts w:cs="Arial"/>
          <w:color w:val="000000"/>
          <w:sz w:val="20"/>
        </w:rPr>
        <w:t>Der Zeitpunkt des Urlaubsantritts ist mit den betrieblichen Notwendigkeiten abzustimmen.</w:t>
      </w:r>
    </w:p>
    <w:p w14:paraId="4814FABF" w14:textId="77777777" w:rsidR="002B398A" w:rsidRDefault="002B398A" w:rsidP="00257B58">
      <w:pPr>
        <w:tabs>
          <w:tab w:val="left" w:pos="568"/>
        </w:tabs>
        <w:spacing w:line="276" w:lineRule="auto"/>
        <w:jc w:val="both"/>
        <w:rPr>
          <w:rFonts w:cs="Arial"/>
          <w:b/>
          <w:snapToGrid w:val="0"/>
          <w:sz w:val="20"/>
        </w:rPr>
      </w:pPr>
    </w:p>
    <w:p w14:paraId="67E44CB9" w14:textId="77777777" w:rsidR="00257B58" w:rsidRDefault="00257B58" w:rsidP="00257B58">
      <w:pPr>
        <w:tabs>
          <w:tab w:val="left" w:pos="568"/>
        </w:tabs>
        <w:spacing w:line="276" w:lineRule="auto"/>
        <w:jc w:val="both"/>
        <w:rPr>
          <w:rFonts w:cs="Arial"/>
          <w:b/>
          <w:snapToGrid w:val="0"/>
          <w:sz w:val="20"/>
        </w:rPr>
      </w:pPr>
    </w:p>
    <w:p w14:paraId="3C603F28" w14:textId="77777777" w:rsidR="00257B58" w:rsidRPr="00257B58" w:rsidRDefault="00257B58" w:rsidP="00257B58">
      <w:pPr>
        <w:tabs>
          <w:tab w:val="left" w:pos="568"/>
        </w:tabs>
        <w:spacing w:line="276" w:lineRule="auto"/>
        <w:jc w:val="both"/>
        <w:rPr>
          <w:rFonts w:cs="Arial"/>
          <w:b/>
          <w:snapToGrid w:val="0"/>
          <w:sz w:val="20"/>
        </w:rPr>
      </w:pPr>
    </w:p>
    <w:p w14:paraId="5363B53A" w14:textId="77777777" w:rsidR="002B398A" w:rsidRDefault="002B398A" w:rsidP="00257B58">
      <w:pPr>
        <w:tabs>
          <w:tab w:val="left" w:pos="568"/>
        </w:tabs>
        <w:spacing w:line="276" w:lineRule="auto"/>
        <w:jc w:val="center"/>
        <w:rPr>
          <w:rFonts w:cs="Arial"/>
          <w:b/>
          <w:snapToGrid w:val="0"/>
          <w:sz w:val="20"/>
        </w:rPr>
      </w:pPr>
      <w:r w:rsidRPr="00257B58">
        <w:rPr>
          <w:rFonts w:cs="Arial"/>
          <w:b/>
          <w:snapToGrid w:val="0"/>
          <w:sz w:val="20"/>
        </w:rPr>
        <w:t>§ 8 Arbeitsverhinderung</w:t>
      </w:r>
    </w:p>
    <w:p w14:paraId="332C47CA" w14:textId="77777777" w:rsidR="00257B58" w:rsidRPr="00257B58" w:rsidRDefault="00257B58" w:rsidP="00257B58">
      <w:pPr>
        <w:tabs>
          <w:tab w:val="left" w:pos="568"/>
        </w:tabs>
        <w:spacing w:line="276" w:lineRule="auto"/>
        <w:jc w:val="both"/>
        <w:rPr>
          <w:rFonts w:cs="Arial"/>
          <w:snapToGrid w:val="0"/>
          <w:sz w:val="20"/>
        </w:rPr>
      </w:pPr>
    </w:p>
    <w:p w14:paraId="44CAE26E" w14:textId="77777777" w:rsidR="002B398A" w:rsidRDefault="00257B58" w:rsidP="00257B58">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B398A" w:rsidRPr="00257B58">
        <w:rPr>
          <w:rFonts w:cs="Arial"/>
          <w:snapToGrid w:val="0"/>
          <w:sz w:val="20"/>
        </w:rPr>
        <w:t xml:space="preserve">Im Falle einer krankheitsbedingten oder aus sonstigen </w:t>
      </w:r>
      <w:r>
        <w:rPr>
          <w:rFonts w:cs="Arial"/>
          <w:snapToGrid w:val="0"/>
          <w:sz w:val="20"/>
        </w:rPr>
        <w:t>Gründen veranlassten Arbeitsver</w:t>
      </w:r>
      <w:r w:rsidR="002B398A" w:rsidRPr="00257B58">
        <w:rPr>
          <w:rFonts w:cs="Arial"/>
          <w:snapToGrid w:val="0"/>
          <w:sz w:val="20"/>
        </w:rPr>
        <w:t>hinderung hat der Arbeitnehmer den Arbeitgeber unverzüglich über Grund und voraussichtliche Dauer seiner Verhinderung zu informieren.</w:t>
      </w:r>
    </w:p>
    <w:p w14:paraId="365D6BD4" w14:textId="77777777" w:rsidR="00257B58" w:rsidRPr="00257B58" w:rsidRDefault="00257B58" w:rsidP="00257B58">
      <w:pPr>
        <w:spacing w:line="276" w:lineRule="auto"/>
        <w:jc w:val="both"/>
        <w:rPr>
          <w:rFonts w:cs="Arial"/>
          <w:snapToGrid w:val="0"/>
          <w:sz w:val="20"/>
        </w:rPr>
      </w:pPr>
    </w:p>
    <w:p w14:paraId="38FE8400" w14:textId="77777777" w:rsidR="002B398A" w:rsidRPr="00257B58" w:rsidRDefault="00257B58" w:rsidP="00257B58">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B398A" w:rsidRPr="00257B58">
        <w:rPr>
          <w:rFonts w:cs="Arial"/>
          <w:snapToGrid w:val="0"/>
          <w:sz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171AC1A1" w14:textId="77777777" w:rsidR="002B398A" w:rsidRPr="00D512E8" w:rsidRDefault="002B398A" w:rsidP="00257B58">
      <w:pPr>
        <w:tabs>
          <w:tab w:val="left" w:pos="568"/>
        </w:tabs>
        <w:spacing w:line="276" w:lineRule="auto"/>
        <w:jc w:val="both"/>
        <w:rPr>
          <w:rFonts w:cs="Arial"/>
          <w:bCs/>
          <w:snapToGrid w:val="0"/>
          <w:sz w:val="20"/>
        </w:rPr>
      </w:pPr>
    </w:p>
    <w:p w14:paraId="7882F7DB" w14:textId="54C49173" w:rsidR="00257B58" w:rsidRDefault="00D512E8" w:rsidP="00D512E8">
      <w:pPr>
        <w:spacing w:line="276" w:lineRule="auto"/>
        <w:ind w:left="567" w:hanging="567"/>
        <w:jc w:val="both"/>
        <w:rPr>
          <w:rFonts w:cs="Arial"/>
          <w:bCs/>
          <w:snapToGrid w:val="0"/>
          <w:sz w:val="20"/>
        </w:rPr>
      </w:pPr>
      <w:r>
        <w:rPr>
          <w:rFonts w:cs="Arial"/>
          <w:bCs/>
          <w:snapToGrid w:val="0"/>
          <w:sz w:val="20"/>
        </w:rPr>
        <w:t>(3)</w:t>
      </w:r>
      <w:r>
        <w:rPr>
          <w:rFonts w:cs="Arial"/>
          <w:bCs/>
          <w:snapToGrid w:val="0"/>
          <w:sz w:val="20"/>
        </w:rPr>
        <w:tab/>
      </w:r>
      <w:r w:rsidRPr="00D512E8">
        <w:rPr>
          <w:rFonts w:cs="Arial"/>
          <w:bCs/>
          <w:snapToGrid w:val="0"/>
          <w:sz w:val="20"/>
        </w:rPr>
        <w:t>Ein Anspruch auf Arbeitsentgelt bei vorübergehender Verhinderung nach § 616 BGB ist ausgeschlossen.</w:t>
      </w:r>
    </w:p>
    <w:p w14:paraId="140CD4AD" w14:textId="4B47B9E7" w:rsidR="00D512E8" w:rsidRDefault="00D512E8" w:rsidP="00D512E8">
      <w:pPr>
        <w:spacing w:line="276" w:lineRule="auto"/>
        <w:ind w:left="567" w:hanging="567"/>
        <w:jc w:val="both"/>
        <w:rPr>
          <w:rFonts w:cs="Arial"/>
          <w:bCs/>
          <w:snapToGrid w:val="0"/>
          <w:sz w:val="20"/>
        </w:rPr>
      </w:pPr>
    </w:p>
    <w:p w14:paraId="19B3B095" w14:textId="77777777" w:rsidR="00D512E8" w:rsidRPr="00D512E8" w:rsidRDefault="00D512E8" w:rsidP="00D512E8">
      <w:pPr>
        <w:spacing w:line="276" w:lineRule="auto"/>
        <w:ind w:left="567" w:hanging="567"/>
        <w:jc w:val="both"/>
        <w:rPr>
          <w:rFonts w:cs="Arial"/>
          <w:bCs/>
          <w:snapToGrid w:val="0"/>
          <w:sz w:val="20"/>
        </w:rPr>
      </w:pPr>
    </w:p>
    <w:p w14:paraId="536B7981" w14:textId="77777777" w:rsidR="00257B58" w:rsidRPr="00D512E8" w:rsidRDefault="00257B58" w:rsidP="00257B58">
      <w:pPr>
        <w:tabs>
          <w:tab w:val="left" w:pos="568"/>
        </w:tabs>
        <w:spacing w:line="276" w:lineRule="auto"/>
        <w:jc w:val="both"/>
        <w:rPr>
          <w:rFonts w:cs="Arial"/>
          <w:bCs/>
          <w:snapToGrid w:val="0"/>
          <w:sz w:val="20"/>
        </w:rPr>
      </w:pPr>
    </w:p>
    <w:p w14:paraId="5D2127E6" w14:textId="77777777" w:rsidR="002B398A" w:rsidRDefault="002B398A" w:rsidP="00257B58">
      <w:pPr>
        <w:tabs>
          <w:tab w:val="left" w:pos="568"/>
        </w:tabs>
        <w:spacing w:line="276" w:lineRule="auto"/>
        <w:jc w:val="center"/>
        <w:rPr>
          <w:rFonts w:cs="Arial"/>
          <w:b/>
          <w:snapToGrid w:val="0"/>
          <w:sz w:val="20"/>
        </w:rPr>
      </w:pPr>
      <w:r w:rsidRPr="00257B58">
        <w:rPr>
          <w:rFonts w:cs="Arial"/>
          <w:b/>
          <w:snapToGrid w:val="0"/>
          <w:sz w:val="20"/>
        </w:rPr>
        <w:t>§ 9 Verschwiegenheitspflicht</w:t>
      </w:r>
    </w:p>
    <w:p w14:paraId="5C047AD2" w14:textId="77777777" w:rsidR="00257B58" w:rsidRPr="00257B58" w:rsidRDefault="00257B58" w:rsidP="00257B58">
      <w:pPr>
        <w:tabs>
          <w:tab w:val="left" w:pos="568"/>
        </w:tabs>
        <w:spacing w:line="276" w:lineRule="auto"/>
        <w:jc w:val="both"/>
        <w:rPr>
          <w:rFonts w:cs="Arial"/>
          <w:snapToGrid w:val="0"/>
          <w:sz w:val="20"/>
        </w:rPr>
      </w:pPr>
    </w:p>
    <w:p w14:paraId="32E8A315" w14:textId="77777777" w:rsidR="002B398A" w:rsidRPr="00257B58" w:rsidRDefault="002B398A" w:rsidP="00257B58">
      <w:pPr>
        <w:spacing w:line="276" w:lineRule="auto"/>
        <w:jc w:val="both"/>
        <w:rPr>
          <w:rFonts w:cs="Arial"/>
          <w:snapToGrid w:val="0"/>
          <w:sz w:val="20"/>
        </w:rPr>
      </w:pPr>
      <w:r w:rsidRPr="00257B58">
        <w:rPr>
          <w:rFonts w:cs="Arial"/>
          <w:snapToGrid w:val="0"/>
          <w:sz w:val="20"/>
        </w:rPr>
        <w:t>Der Arbeitnehmer wird über alle betrieblichen Angelegenheiten, die ihm im Rahmen oder aus Anlass seiner Tätigkeit für den Arbeitgeber bekannt geworden sind, auch nach seinem Ausscheiden Stillschweigen bewahren.</w:t>
      </w:r>
    </w:p>
    <w:p w14:paraId="21C51979" w14:textId="77777777" w:rsidR="002B398A" w:rsidRDefault="002B398A" w:rsidP="00257B58">
      <w:pPr>
        <w:tabs>
          <w:tab w:val="left" w:pos="568"/>
        </w:tabs>
        <w:spacing w:line="276" w:lineRule="auto"/>
        <w:jc w:val="both"/>
        <w:rPr>
          <w:rFonts w:cs="Arial"/>
          <w:b/>
          <w:snapToGrid w:val="0"/>
          <w:sz w:val="20"/>
        </w:rPr>
      </w:pPr>
    </w:p>
    <w:p w14:paraId="216EFD51" w14:textId="77777777" w:rsidR="00257B58" w:rsidRDefault="00257B58" w:rsidP="00257B58">
      <w:pPr>
        <w:tabs>
          <w:tab w:val="left" w:pos="568"/>
        </w:tabs>
        <w:spacing w:line="276" w:lineRule="auto"/>
        <w:jc w:val="both"/>
        <w:rPr>
          <w:rFonts w:cs="Arial"/>
          <w:b/>
          <w:snapToGrid w:val="0"/>
          <w:sz w:val="20"/>
        </w:rPr>
      </w:pPr>
    </w:p>
    <w:p w14:paraId="39F8D568" w14:textId="77777777" w:rsidR="00257B58" w:rsidRPr="00257B58" w:rsidRDefault="00257B58" w:rsidP="00257B58">
      <w:pPr>
        <w:tabs>
          <w:tab w:val="left" w:pos="568"/>
        </w:tabs>
        <w:spacing w:line="276" w:lineRule="auto"/>
        <w:jc w:val="both"/>
        <w:rPr>
          <w:rFonts w:cs="Arial"/>
          <w:b/>
          <w:snapToGrid w:val="0"/>
          <w:sz w:val="20"/>
        </w:rPr>
      </w:pPr>
    </w:p>
    <w:p w14:paraId="1A1FCD7A" w14:textId="77777777" w:rsidR="002B398A" w:rsidRPr="00257B58" w:rsidRDefault="002B398A" w:rsidP="00257B58">
      <w:pPr>
        <w:tabs>
          <w:tab w:val="left" w:pos="568"/>
        </w:tabs>
        <w:spacing w:line="276" w:lineRule="auto"/>
        <w:jc w:val="center"/>
        <w:rPr>
          <w:rFonts w:cs="Arial"/>
          <w:snapToGrid w:val="0"/>
          <w:sz w:val="20"/>
        </w:rPr>
      </w:pPr>
      <w:r w:rsidRPr="00257B58">
        <w:rPr>
          <w:rFonts w:cs="Arial"/>
          <w:b/>
          <w:snapToGrid w:val="0"/>
          <w:sz w:val="20"/>
        </w:rPr>
        <w:t>§ 10 Nebenbeschäftigungen</w:t>
      </w:r>
    </w:p>
    <w:p w14:paraId="511A7ADD" w14:textId="77777777" w:rsidR="00257B58" w:rsidRDefault="00257B58" w:rsidP="00257B58">
      <w:pPr>
        <w:spacing w:line="276" w:lineRule="auto"/>
        <w:jc w:val="both"/>
        <w:rPr>
          <w:rFonts w:cs="Arial"/>
          <w:snapToGrid w:val="0"/>
          <w:sz w:val="20"/>
        </w:rPr>
      </w:pPr>
    </w:p>
    <w:p w14:paraId="7FE85D4D" w14:textId="77777777" w:rsidR="00257B58" w:rsidRDefault="00257B58" w:rsidP="00257B58">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B398A" w:rsidRPr="00257B58">
        <w:rPr>
          <w:rFonts w:cs="Arial"/>
          <w:snapToGrid w:val="0"/>
          <w:sz w:val="20"/>
        </w:rPr>
        <w:t>Der Arbeitnehmer verpflichtet sich, während der Dauer der Aushilfstätigkeit kei</w:t>
      </w:r>
      <w:r>
        <w:rPr>
          <w:rFonts w:cs="Arial"/>
          <w:snapToGrid w:val="0"/>
          <w:sz w:val="20"/>
        </w:rPr>
        <w:t>ner entgelt</w:t>
      </w:r>
      <w:r w:rsidR="002B398A" w:rsidRPr="00257B58">
        <w:rPr>
          <w:rFonts w:cs="Arial"/>
          <w:snapToGrid w:val="0"/>
          <w:sz w:val="20"/>
        </w:rPr>
        <w:t xml:space="preserve">lichen Nebenbeschäftigung nachzugehen, durch die seine Arbeitsleistung beeinträchtigt werden kann. </w:t>
      </w:r>
    </w:p>
    <w:p w14:paraId="10505E31" w14:textId="77777777" w:rsidR="00257B58" w:rsidRDefault="00257B58" w:rsidP="00257B58">
      <w:pPr>
        <w:spacing w:line="276" w:lineRule="auto"/>
        <w:jc w:val="both"/>
        <w:rPr>
          <w:rFonts w:cs="Arial"/>
          <w:snapToGrid w:val="0"/>
          <w:sz w:val="20"/>
        </w:rPr>
      </w:pPr>
    </w:p>
    <w:p w14:paraId="763A4428" w14:textId="77777777" w:rsidR="002B398A" w:rsidRPr="00257B58" w:rsidRDefault="00257B58" w:rsidP="00257B58">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B398A" w:rsidRPr="00257B58">
        <w:rPr>
          <w:rFonts w:cs="Arial"/>
          <w:snapToGrid w:val="0"/>
          <w:sz w:val="20"/>
        </w:rPr>
        <w:t>Der Arbeitnehmer verpflichtet sich, vor jeder Aufnahme einer Nebenbeschäftigung den Arbeitgeber zu informieren.</w:t>
      </w:r>
    </w:p>
    <w:p w14:paraId="3455A1E0" w14:textId="77777777" w:rsidR="002B398A" w:rsidRDefault="002B398A" w:rsidP="00257B58">
      <w:pPr>
        <w:spacing w:line="276" w:lineRule="auto"/>
        <w:jc w:val="both"/>
        <w:rPr>
          <w:rFonts w:cs="Arial"/>
          <w:snapToGrid w:val="0"/>
          <w:sz w:val="20"/>
        </w:rPr>
      </w:pPr>
    </w:p>
    <w:p w14:paraId="542FE537" w14:textId="77777777" w:rsidR="00257B58" w:rsidRDefault="00257B58" w:rsidP="00257B58">
      <w:pPr>
        <w:spacing w:line="276" w:lineRule="auto"/>
        <w:jc w:val="both"/>
        <w:rPr>
          <w:rFonts w:cs="Arial"/>
          <w:snapToGrid w:val="0"/>
          <w:sz w:val="20"/>
        </w:rPr>
      </w:pPr>
    </w:p>
    <w:p w14:paraId="4C795CD3" w14:textId="77777777" w:rsidR="00257B58" w:rsidRPr="00257B58" w:rsidRDefault="00257B58" w:rsidP="00257B58">
      <w:pPr>
        <w:spacing w:line="276" w:lineRule="auto"/>
        <w:jc w:val="both"/>
        <w:rPr>
          <w:rFonts w:cs="Arial"/>
          <w:snapToGrid w:val="0"/>
          <w:sz w:val="20"/>
        </w:rPr>
      </w:pPr>
    </w:p>
    <w:p w14:paraId="66EAEF6E" w14:textId="77777777" w:rsidR="002B398A" w:rsidRDefault="002B398A" w:rsidP="00257B58">
      <w:pPr>
        <w:tabs>
          <w:tab w:val="left" w:pos="568"/>
        </w:tabs>
        <w:spacing w:line="276" w:lineRule="auto"/>
        <w:ind w:left="568" w:hanging="568"/>
        <w:jc w:val="center"/>
        <w:rPr>
          <w:rFonts w:cs="Arial"/>
          <w:b/>
          <w:snapToGrid w:val="0"/>
          <w:sz w:val="20"/>
        </w:rPr>
      </w:pPr>
      <w:r w:rsidRPr="00257B58">
        <w:rPr>
          <w:rFonts w:cs="Arial"/>
          <w:b/>
          <w:snapToGrid w:val="0"/>
          <w:sz w:val="20"/>
        </w:rPr>
        <w:t>§ 11 Beendigung des Arbeitsverhältnisses</w:t>
      </w:r>
    </w:p>
    <w:p w14:paraId="5DF03490" w14:textId="77777777" w:rsidR="00257B58" w:rsidRPr="00257B58" w:rsidRDefault="00257B58" w:rsidP="00257B58">
      <w:pPr>
        <w:tabs>
          <w:tab w:val="left" w:pos="568"/>
        </w:tabs>
        <w:spacing w:line="276" w:lineRule="auto"/>
        <w:ind w:left="568" w:hanging="568"/>
        <w:jc w:val="both"/>
        <w:rPr>
          <w:rFonts w:cs="Arial"/>
          <w:snapToGrid w:val="0"/>
          <w:sz w:val="20"/>
        </w:rPr>
      </w:pPr>
    </w:p>
    <w:p w14:paraId="631D5DD7" w14:textId="77777777" w:rsidR="002B398A" w:rsidRDefault="00257B58" w:rsidP="00257B58">
      <w:pPr>
        <w:pStyle w:val="Textkrper2"/>
        <w:spacing w:line="276" w:lineRule="auto"/>
        <w:ind w:left="567" w:hanging="567"/>
        <w:rPr>
          <w:rFonts w:cs="Arial"/>
          <w:sz w:val="20"/>
        </w:rPr>
      </w:pPr>
      <w:r>
        <w:rPr>
          <w:rFonts w:cs="Arial"/>
          <w:sz w:val="20"/>
        </w:rPr>
        <w:t>(1)</w:t>
      </w:r>
      <w:r>
        <w:rPr>
          <w:rFonts w:cs="Arial"/>
          <w:sz w:val="20"/>
        </w:rPr>
        <w:tab/>
      </w:r>
      <w:r w:rsidR="002B398A" w:rsidRPr="00257B58">
        <w:rPr>
          <w:rFonts w:cs="Arial"/>
          <w:sz w:val="20"/>
        </w:rPr>
        <w:t>Unabhängig von der Befristung ist eine ordentliche Kündigung des Arbeitsvertrages für beide Seiten unter Einhaltung der gesetzlichen Fristen möglich.</w:t>
      </w:r>
    </w:p>
    <w:p w14:paraId="78A5DFA9" w14:textId="77777777" w:rsidR="00257B58" w:rsidRPr="00257B58" w:rsidRDefault="00257B58" w:rsidP="00257B58">
      <w:pPr>
        <w:pStyle w:val="Textkrper2"/>
        <w:spacing w:line="276" w:lineRule="auto"/>
        <w:rPr>
          <w:rFonts w:cs="Arial"/>
          <w:sz w:val="20"/>
        </w:rPr>
      </w:pPr>
    </w:p>
    <w:p w14:paraId="0E825F71" w14:textId="77777777" w:rsidR="002B398A" w:rsidRPr="00257B58" w:rsidRDefault="00257B58" w:rsidP="00257B58">
      <w:pPr>
        <w:spacing w:line="276" w:lineRule="auto"/>
        <w:ind w:left="567" w:hanging="567"/>
        <w:jc w:val="both"/>
        <w:rPr>
          <w:rFonts w:cs="Arial"/>
          <w:snapToGrid w:val="0"/>
          <w:sz w:val="20"/>
        </w:rPr>
      </w:pPr>
      <w:r>
        <w:rPr>
          <w:rFonts w:cs="Arial"/>
          <w:snapToGrid w:val="0"/>
          <w:sz w:val="20"/>
        </w:rPr>
        <w:lastRenderedPageBreak/>
        <w:t>(2)</w:t>
      </w:r>
      <w:r>
        <w:rPr>
          <w:rFonts w:cs="Arial"/>
          <w:snapToGrid w:val="0"/>
          <w:sz w:val="20"/>
        </w:rPr>
        <w:tab/>
      </w:r>
      <w:r w:rsidR="002B398A" w:rsidRPr="00257B58">
        <w:rPr>
          <w:rFonts w:cs="Arial"/>
          <w:snapToGrid w:val="0"/>
          <w:sz w:val="20"/>
        </w:rPr>
        <w:t>Das Arbeitsverhältnis kann während der Probezeit mit einer Frist von zwei Wochen gekündigt werden.</w:t>
      </w:r>
    </w:p>
    <w:p w14:paraId="3A942E12" w14:textId="77777777" w:rsidR="00257B58" w:rsidRDefault="00257B58" w:rsidP="00257B58">
      <w:pPr>
        <w:spacing w:line="276" w:lineRule="auto"/>
        <w:jc w:val="both"/>
        <w:rPr>
          <w:rFonts w:cs="Arial"/>
          <w:snapToGrid w:val="0"/>
          <w:sz w:val="20"/>
        </w:rPr>
      </w:pPr>
    </w:p>
    <w:p w14:paraId="61B82EF8" w14:textId="77777777" w:rsidR="002B398A" w:rsidRDefault="00257B58" w:rsidP="00257B58">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2B398A" w:rsidRPr="00257B58">
        <w:rPr>
          <w:rFonts w:cs="Arial"/>
          <w:snapToGrid w:val="0"/>
          <w:sz w:val="20"/>
        </w:rPr>
        <w:t>Das Recht zur außerordentlichen Kündigung aus wichtigem Grund bleibt unberührt.</w:t>
      </w:r>
    </w:p>
    <w:p w14:paraId="71EED667" w14:textId="77777777" w:rsidR="00257B58" w:rsidRPr="00257B58" w:rsidRDefault="00257B58" w:rsidP="00257B58">
      <w:pPr>
        <w:spacing w:line="276" w:lineRule="auto"/>
        <w:jc w:val="both"/>
        <w:rPr>
          <w:rFonts w:cs="Arial"/>
          <w:snapToGrid w:val="0"/>
          <w:sz w:val="20"/>
        </w:rPr>
      </w:pPr>
    </w:p>
    <w:p w14:paraId="72A42659" w14:textId="77777777" w:rsidR="002B398A" w:rsidRDefault="00257B58" w:rsidP="00257B58">
      <w:pPr>
        <w:pStyle w:val="Textkrper2"/>
        <w:spacing w:line="276" w:lineRule="auto"/>
        <w:ind w:left="567" w:hanging="567"/>
        <w:rPr>
          <w:rFonts w:cs="Arial"/>
          <w:sz w:val="20"/>
        </w:rPr>
      </w:pPr>
      <w:r>
        <w:rPr>
          <w:rFonts w:cs="Arial"/>
          <w:sz w:val="20"/>
        </w:rPr>
        <w:t>(4)</w:t>
      </w:r>
      <w:r>
        <w:rPr>
          <w:rFonts w:cs="Arial"/>
          <w:sz w:val="20"/>
        </w:rPr>
        <w:tab/>
      </w:r>
      <w:r w:rsidR="002B398A" w:rsidRPr="00257B58">
        <w:rPr>
          <w:rFonts w:cs="Arial"/>
          <w:sz w:val="20"/>
        </w:rPr>
        <w:t>Eine ordentliche Kündigung vor Dienstantritt ist ausgeschlossen.</w:t>
      </w:r>
    </w:p>
    <w:p w14:paraId="1E602B21" w14:textId="77777777" w:rsidR="00257B58" w:rsidRPr="00257B58" w:rsidRDefault="00257B58" w:rsidP="00257B58">
      <w:pPr>
        <w:pStyle w:val="Textkrper2"/>
        <w:spacing w:line="276" w:lineRule="auto"/>
        <w:rPr>
          <w:rFonts w:cs="Arial"/>
          <w:sz w:val="20"/>
        </w:rPr>
      </w:pPr>
    </w:p>
    <w:p w14:paraId="6A636222" w14:textId="77777777" w:rsidR="002B398A" w:rsidRDefault="00257B58" w:rsidP="00257B58">
      <w:pPr>
        <w:spacing w:line="276" w:lineRule="auto"/>
        <w:ind w:left="567" w:hanging="567"/>
        <w:jc w:val="both"/>
        <w:rPr>
          <w:rFonts w:cs="Arial"/>
          <w:snapToGrid w:val="0"/>
          <w:sz w:val="20"/>
        </w:rPr>
      </w:pPr>
      <w:r>
        <w:rPr>
          <w:rFonts w:cs="Arial"/>
          <w:snapToGrid w:val="0"/>
          <w:sz w:val="20"/>
        </w:rPr>
        <w:t>(5)</w:t>
      </w:r>
      <w:r>
        <w:rPr>
          <w:rFonts w:cs="Arial"/>
          <w:snapToGrid w:val="0"/>
          <w:sz w:val="20"/>
        </w:rPr>
        <w:tab/>
      </w:r>
      <w:r w:rsidR="002B398A" w:rsidRPr="00257B58">
        <w:rPr>
          <w:rFonts w:cs="Arial"/>
          <w:snapToGrid w:val="0"/>
          <w:sz w:val="20"/>
        </w:rPr>
        <w:t>Die Kündigung bedarf zu ihrer Wirksamkeit in jedem Falle der Schriftform.</w:t>
      </w:r>
    </w:p>
    <w:p w14:paraId="01B8A7B2" w14:textId="77777777" w:rsidR="00257B58" w:rsidRDefault="00257B58" w:rsidP="00257B58">
      <w:pPr>
        <w:spacing w:line="276" w:lineRule="auto"/>
        <w:jc w:val="both"/>
        <w:rPr>
          <w:rFonts w:cs="Arial"/>
          <w:snapToGrid w:val="0"/>
          <w:sz w:val="20"/>
        </w:rPr>
      </w:pPr>
    </w:p>
    <w:p w14:paraId="2405F603" w14:textId="77777777" w:rsidR="00257B58" w:rsidRPr="00257B58" w:rsidRDefault="00257B58" w:rsidP="00257B58">
      <w:pPr>
        <w:spacing w:line="276" w:lineRule="auto"/>
        <w:jc w:val="both"/>
        <w:rPr>
          <w:rFonts w:cs="Arial"/>
          <w:snapToGrid w:val="0"/>
          <w:sz w:val="20"/>
        </w:rPr>
      </w:pPr>
    </w:p>
    <w:p w14:paraId="13BB9A3A" w14:textId="77777777" w:rsidR="002B398A" w:rsidRPr="00257B58" w:rsidRDefault="002B398A" w:rsidP="00257B58">
      <w:pPr>
        <w:pStyle w:val="Textkrper"/>
        <w:spacing w:line="276" w:lineRule="auto"/>
        <w:rPr>
          <w:rFonts w:cs="Arial"/>
          <w:b/>
          <w:color w:val="auto"/>
          <w:sz w:val="20"/>
        </w:rPr>
      </w:pPr>
    </w:p>
    <w:p w14:paraId="1F1851FA" w14:textId="77777777" w:rsidR="002B398A" w:rsidRDefault="002B398A" w:rsidP="00257B58">
      <w:pPr>
        <w:pStyle w:val="Textkrper"/>
        <w:spacing w:line="276" w:lineRule="auto"/>
        <w:jc w:val="center"/>
        <w:rPr>
          <w:rFonts w:cs="Arial"/>
          <w:b/>
          <w:color w:val="auto"/>
          <w:sz w:val="20"/>
        </w:rPr>
      </w:pPr>
      <w:r w:rsidRPr="00257B58">
        <w:rPr>
          <w:rFonts w:cs="Arial"/>
          <w:b/>
          <w:color w:val="auto"/>
          <w:sz w:val="20"/>
        </w:rPr>
        <w:t>§ 12 Ausschlussfristen</w:t>
      </w:r>
    </w:p>
    <w:p w14:paraId="030DB26D" w14:textId="77777777" w:rsidR="00257B58" w:rsidRPr="00257B58" w:rsidRDefault="00257B58" w:rsidP="00257B58">
      <w:pPr>
        <w:pStyle w:val="Textkrper"/>
        <w:spacing w:line="276" w:lineRule="auto"/>
        <w:rPr>
          <w:rFonts w:cs="Arial"/>
          <w:color w:val="000000" w:themeColor="text1"/>
          <w:sz w:val="20"/>
        </w:rPr>
      </w:pPr>
    </w:p>
    <w:p w14:paraId="3F82A177" w14:textId="77777777" w:rsidR="009A4101" w:rsidRDefault="009A4101" w:rsidP="009A4101">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11792FF9" w14:textId="77777777" w:rsidR="009A4101" w:rsidRDefault="009A4101" w:rsidP="009A4101">
      <w:pPr>
        <w:pStyle w:val="Blocktext"/>
        <w:spacing w:line="276" w:lineRule="auto"/>
        <w:ind w:left="0"/>
        <w:rPr>
          <w:rFonts w:cs="Arial"/>
          <w:bCs w:val="0"/>
          <w:color w:val="auto"/>
          <w:sz w:val="20"/>
        </w:rPr>
      </w:pPr>
    </w:p>
    <w:p w14:paraId="7132107C" w14:textId="77777777" w:rsidR="009A4101" w:rsidRDefault="009A4101" w:rsidP="009A4101">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28AF6B9F" w14:textId="77777777" w:rsidR="002B398A" w:rsidRPr="00257B58" w:rsidRDefault="002B398A" w:rsidP="00257B58">
      <w:pPr>
        <w:tabs>
          <w:tab w:val="left" w:pos="227"/>
        </w:tabs>
        <w:spacing w:line="276" w:lineRule="auto"/>
        <w:ind w:left="227" w:hanging="227"/>
        <w:jc w:val="both"/>
        <w:rPr>
          <w:rFonts w:cs="Arial"/>
          <w:b/>
          <w:snapToGrid w:val="0"/>
          <w:sz w:val="20"/>
        </w:rPr>
      </w:pPr>
    </w:p>
    <w:p w14:paraId="6CC06EED" w14:textId="77777777" w:rsidR="00EE69CE" w:rsidRPr="00257B58" w:rsidRDefault="00EE69CE" w:rsidP="00257B58">
      <w:pPr>
        <w:tabs>
          <w:tab w:val="left" w:pos="227"/>
        </w:tabs>
        <w:spacing w:line="276" w:lineRule="auto"/>
        <w:ind w:left="227" w:hanging="227"/>
        <w:jc w:val="both"/>
        <w:rPr>
          <w:rFonts w:cs="Arial"/>
          <w:b/>
          <w:snapToGrid w:val="0"/>
          <w:sz w:val="20"/>
        </w:rPr>
      </w:pPr>
    </w:p>
    <w:p w14:paraId="2D6C74D5" w14:textId="77777777" w:rsidR="00EE69CE" w:rsidRPr="00257B58" w:rsidRDefault="00EE69CE" w:rsidP="00257B58">
      <w:pPr>
        <w:tabs>
          <w:tab w:val="left" w:pos="227"/>
        </w:tabs>
        <w:spacing w:line="276" w:lineRule="auto"/>
        <w:ind w:left="227" w:hanging="227"/>
        <w:jc w:val="both"/>
        <w:rPr>
          <w:rFonts w:cs="Arial"/>
          <w:b/>
          <w:snapToGrid w:val="0"/>
          <w:sz w:val="20"/>
        </w:rPr>
      </w:pPr>
    </w:p>
    <w:p w14:paraId="34CAD73C" w14:textId="77777777" w:rsidR="002B398A" w:rsidRDefault="002B398A" w:rsidP="00257B58">
      <w:pPr>
        <w:tabs>
          <w:tab w:val="left" w:pos="227"/>
        </w:tabs>
        <w:spacing w:line="276" w:lineRule="auto"/>
        <w:ind w:left="227" w:hanging="227"/>
        <w:jc w:val="center"/>
        <w:rPr>
          <w:rFonts w:cs="Arial"/>
          <w:b/>
          <w:snapToGrid w:val="0"/>
          <w:sz w:val="20"/>
        </w:rPr>
      </w:pPr>
      <w:r w:rsidRPr="00257B58">
        <w:rPr>
          <w:rFonts w:cs="Arial"/>
          <w:b/>
          <w:snapToGrid w:val="0"/>
          <w:sz w:val="20"/>
        </w:rPr>
        <w:t>§ 13 Abtretung von Schadensersatzansprüchen</w:t>
      </w:r>
    </w:p>
    <w:p w14:paraId="64AFFA0D" w14:textId="77777777" w:rsidR="00257B58" w:rsidRPr="00257B58" w:rsidRDefault="00257B58" w:rsidP="00257B58">
      <w:pPr>
        <w:tabs>
          <w:tab w:val="left" w:pos="227"/>
        </w:tabs>
        <w:spacing w:line="276" w:lineRule="auto"/>
        <w:ind w:left="227" w:hanging="227"/>
        <w:jc w:val="both"/>
        <w:rPr>
          <w:rFonts w:cs="Arial"/>
          <w:b/>
          <w:snapToGrid w:val="0"/>
          <w:sz w:val="20"/>
        </w:rPr>
      </w:pPr>
    </w:p>
    <w:p w14:paraId="4E18BC15" w14:textId="77777777" w:rsidR="002B398A" w:rsidRPr="00257B58" w:rsidRDefault="002B398A" w:rsidP="00257B58">
      <w:pPr>
        <w:pStyle w:val="Blocktext"/>
        <w:spacing w:line="276" w:lineRule="auto"/>
        <w:ind w:left="0" w:right="0"/>
        <w:rPr>
          <w:rFonts w:cs="Arial"/>
          <w:color w:val="auto"/>
          <w:sz w:val="20"/>
        </w:rPr>
      </w:pPr>
      <w:r w:rsidRPr="00257B58">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w:t>
      </w:r>
      <w:r w:rsidR="00257B58">
        <w:rPr>
          <w:rFonts w:cs="Arial"/>
          <w:color w:val="auto"/>
          <w:sz w:val="20"/>
        </w:rPr>
        <w:t>ihm</w:t>
      </w:r>
      <w:r w:rsidRPr="00257B58">
        <w:rPr>
          <w:rFonts w:cs="Arial"/>
          <w:color w:val="auto"/>
          <w:sz w:val="20"/>
        </w:rPr>
        <w:t xml:space="preserve"> gewährten Entgeltfortzahlung hiermit im </w:t>
      </w:r>
      <w:r w:rsidR="00257B58">
        <w:rPr>
          <w:rFonts w:cs="Arial"/>
          <w:color w:val="auto"/>
          <w:sz w:val="20"/>
        </w:rPr>
        <w:t>V</w:t>
      </w:r>
      <w:r w:rsidRPr="00257B58">
        <w:rPr>
          <w:rFonts w:cs="Arial"/>
          <w:color w:val="auto"/>
          <w:sz w:val="20"/>
        </w:rPr>
        <w:t>oraus abgetreten sind. Die zur Durchsetzung der abgetretenen Ansprüche notwendigen Angaben hat der Arbeitnehmer dem Arbeitgeber unverzüglich bekannt zu geben.</w:t>
      </w:r>
    </w:p>
    <w:p w14:paraId="25F45908" w14:textId="77777777" w:rsidR="002B398A" w:rsidRPr="00257B58" w:rsidRDefault="002B398A" w:rsidP="00257B58">
      <w:pPr>
        <w:tabs>
          <w:tab w:val="left" w:pos="568"/>
        </w:tabs>
        <w:spacing w:line="276" w:lineRule="auto"/>
        <w:jc w:val="both"/>
        <w:rPr>
          <w:rFonts w:cs="Arial"/>
          <w:b/>
          <w:snapToGrid w:val="0"/>
          <w:sz w:val="20"/>
        </w:rPr>
      </w:pPr>
    </w:p>
    <w:p w14:paraId="2A0854DC" w14:textId="77777777" w:rsidR="002B398A" w:rsidRPr="00257B58" w:rsidRDefault="002B398A" w:rsidP="00257B58">
      <w:pPr>
        <w:tabs>
          <w:tab w:val="left" w:pos="568"/>
        </w:tabs>
        <w:spacing w:line="276" w:lineRule="auto"/>
        <w:jc w:val="both"/>
        <w:rPr>
          <w:rFonts w:cs="Arial"/>
          <w:b/>
          <w:snapToGrid w:val="0"/>
          <w:sz w:val="20"/>
        </w:rPr>
      </w:pPr>
    </w:p>
    <w:p w14:paraId="1CAC444E" w14:textId="77777777" w:rsidR="002B398A" w:rsidRPr="00257B58" w:rsidRDefault="002B398A" w:rsidP="00257B58">
      <w:pPr>
        <w:tabs>
          <w:tab w:val="left" w:pos="568"/>
        </w:tabs>
        <w:spacing w:line="276" w:lineRule="auto"/>
        <w:jc w:val="both"/>
        <w:rPr>
          <w:rFonts w:cs="Arial"/>
          <w:b/>
          <w:snapToGrid w:val="0"/>
          <w:sz w:val="20"/>
        </w:rPr>
      </w:pPr>
    </w:p>
    <w:p w14:paraId="17C529A6" w14:textId="77777777" w:rsidR="002B398A" w:rsidRDefault="002B398A" w:rsidP="00257B58">
      <w:pPr>
        <w:tabs>
          <w:tab w:val="left" w:pos="568"/>
        </w:tabs>
        <w:spacing w:line="276" w:lineRule="auto"/>
        <w:jc w:val="center"/>
        <w:rPr>
          <w:rFonts w:cs="Arial"/>
          <w:b/>
          <w:snapToGrid w:val="0"/>
          <w:sz w:val="20"/>
        </w:rPr>
      </w:pPr>
      <w:r w:rsidRPr="00257B58">
        <w:rPr>
          <w:rFonts w:cs="Arial"/>
          <w:b/>
          <w:snapToGrid w:val="0"/>
          <w:sz w:val="20"/>
        </w:rPr>
        <w:t>§ 14 Formerfordernis; salvatorische Klausel</w:t>
      </w:r>
    </w:p>
    <w:p w14:paraId="01DB7975" w14:textId="77777777" w:rsidR="00257B58" w:rsidRPr="00257B58" w:rsidRDefault="00257B58" w:rsidP="00257B58">
      <w:pPr>
        <w:tabs>
          <w:tab w:val="left" w:pos="568"/>
        </w:tabs>
        <w:spacing w:line="276" w:lineRule="auto"/>
        <w:jc w:val="both"/>
        <w:rPr>
          <w:rFonts w:cs="Arial"/>
          <w:snapToGrid w:val="0"/>
          <w:sz w:val="20"/>
        </w:rPr>
      </w:pPr>
    </w:p>
    <w:p w14:paraId="5BCF412A" w14:textId="77777777" w:rsidR="002B398A" w:rsidRDefault="00257B58" w:rsidP="00257B58">
      <w:pPr>
        <w:spacing w:line="276" w:lineRule="auto"/>
        <w:ind w:left="567" w:hanging="567"/>
        <w:jc w:val="both"/>
        <w:rPr>
          <w:rFonts w:cs="Arial"/>
          <w:sz w:val="20"/>
        </w:rPr>
      </w:pPr>
      <w:r>
        <w:rPr>
          <w:rFonts w:cs="Arial"/>
          <w:sz w:val="20"/>
        </w:rPr>
        <w:t>(1)</w:t>
      </w:r>
      <w:r>
        <w:rPr>
          <w:rFonts w:cs="Arial"/>
          <w:sz w:val="20"/>
        </w:rPr>
        <w:tab/>
      </w:r>
      <w:r w:rsidR="002B398A" w:rsidRPr="00257B58">
        <w:rPr>
          <w:rFonts w:cs="Arial"/>
          <w:sz w:val="20"/>
        </w:rPr>
        <w:t>Änderungen des Vertrages durch individuelle Vertragsabreden sind formlos wirksam.</w:t>
      </w:r>
    </w:p>
    <w:p w14:paraId="3903C2ED" w14:textId="77777777" w:rsidR="00257B58" w:rsidRPr="00257B58" w:rsidRDefault="00257B58" w:rsidP="00257B58">
      <w:pPr>
        <w:tabs>
          <w:tab w:val="left" w:pos="900"/>
        </w:tabs>
        <w:spacing w:line="276" w:lineRule="auto"/>
        <w:jc w:val="both"/>
        <w:rPr>
          <w:rFonts w:cs="Arial"/>
          <w:sz w:val="20"/>
        </w:rPr>
      </w:pPr>
    </w:p>
    <w:p w14:paraId="6059C055" w14:textId="77777777" w:rsidR="002F2133" w:rsidRDefault="00257B58" w:rsidP="00257B58">
      <w:pPr>
        <w:spacing w:line="276" w:lineRule="auto"/>
        <w:ind w:left="567" w:hanging="567"/>
        <w:jc w:val="both"/>
        <w:rPr>
          <w:rFonts w:cs="Arial"/>
          <w:sz w:val="20"/>
        </w:rPr>
      </w:pPr>
      <w:r>
        <w:rPr>
          <w:rFonts w:cs="Arial"/>
          <w:sz w:val="20"/>
        </w:rPr>
        <w:t>(2)</w:t>
      </w:r>
      <w:r>
        <w:rPr>
          <w:rFonts w:cs="Arial"/>
          <w:sz w:val="20"/>
        </w:rPr>
        <w:tab/>
      </w:r>
      <w:r w:rsidR="002B398A" w:rsidRPr="00257B58">
        <w:rPr>
          <w:rFonts w:cs="Arial"/>
          <w:sz w:val="20"/>
        </w:rPr>
        <w:t>Im Übrigen bedürfen Vertragsänderungen oder Ergänzungen dieses Vertrages der Schriftform. Mündliche Vereinbarungen über die Aufhebung dieses Schriftformerfordernisses sind nichtig.</w:t>
      </w:r>
    </w:p>
    <w:p w14:paraId="6E346C98" w14:textId="77777777" w:rsidR="00257B58" w:rsidRPr="00257B58" w:rsidRDefault="00257B58" w:rsidP="00257B58">
      <w:pPr>
        <w:tabs>
          <w:tab w:val="left" w:pos="900"/>
        </w:tabs>
        <w:spacing w:line="276" w:lineRule="auto"/>
        <w:jc w:val="both"/>
        <w:rPr>
          <w:rFonts w:cs="Arial"/>
          <w:sz w:val="20"/>
        </w:rPr>
      </w:pPr>
    </w:p>
    <w:p w14:paraId="6C36FCC0" w14:textId="77777777" w:rsidR="002B398A" w:rsidRPr="00257B58" w:rsidRDefault="00257B58" w:rsidP="00257B58">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2B398A" w:rsidRPr="00257B58">
        <w:rPr>
          <w:rFonts w:cs="Arial"/>
          <w:snapToGrid w:val="0"/>
          <w:sz w:val="20"/>
        </w:rPr>
        <w:t>Die etwaige Unwirksamkeit einzelner Vertragsbestimmungen berührt die Wirksamkeit der übrigen Bestimmungen nicht.</w:t>
      </w:r>
    </w:p>
    <w:p w14:paraId="148B4392" w14:textId="77777777" w:rsidR="002B398A" w:rsidRDefault="002B398A" w:rsidP="00257B58">
      <w:pPr>
        <w:spacing w:line="276" w:lineRule="auto"/>
        <w:jc w:val="both"/>
        <w:rPr>
          <w:rFonts w:cs="Arial"/>
          <w:snapToGrid w:val="0"/>
          <w:sz w:val="20"/>
        </w:rPr>
      </w:pPr>
    </w:p>
    <w:p w14:paraId="3DABE838" w14:textId="77777777" w:rsidR="00257B58" w:rsidRDefault="00257B58" w:rsidP="00257B58">
      <w:pPr>
        <w:spacing w:line="276" w:lineRule="auto"/>
        <w:jc w:val="both"/>
        <w:rPr>
          <w:rFonts w:cs="Arial"/>
          <w:snapToGrid w:val="0"/>
          <w:sz w:val="20"/>
        </w:rPr>
      </w:pPr>
    </w:p>
    <w:p w14:paraId="06F87E52" w14:textId="77777777" w:rsidR="00257B58" w:rsidRPr="00257B58" w:rsidRDefault="00257B58" w:rsidP="00257B58">
      <w:pPr>
        <w:spacing w:line="276" w:lineRule="auto"/>
        <w:jc w:val="both"/>
        <w:rPr>
          <w:rFonts w:cs="Arial"/>
          <w:snapToGrid w:val="0"/>
          <w:sz w:val="20"/>
        </w:rPr>
      </w:pPr>
    </w:p>
    <w:p w14:paraId="0612B854" w14:textId="77777777" w:rsidR="00257B58" w:rsidRDefault="00257B58">
      <w:pPr>
        <w:rPr>
          <w:rFonts w:cs="Arial"/>
          <w:b/>
          <w:snapToGrid w:val="0"/>
          <w:sz w:val="20"/>
        </w:rPr>
      </w:pPr>
      <w:r>
        <w:rPr>
          <w:rFonts w:cs="Arial"/>
          <w:b/>
          <w:snapToGrid w:val="0"/>
          <w:sz w:val="20"/>
        </w:rPr>
        <w:br w:type="page"/>
      </w:r>
    </w:p>
    <w:p w14:paraId="17362C42" w14:textId="77777777" w:rsidR="00257B58" w:rsidRPr="00257B58" w:rsidRDefault="00257B58" w:rsidP="00257B58">
      <w:pPr>
        <w:spacing w:line="276" w:lineRule="auto"/>
        <w:jc w:val="center"/>
        <w:rPr>
          <w:rFonts w:cs="Arial"/>
          <w:b/>
          <w:sz w:val="20"/>
        </w:rPr>
      </w:pPr>
      <w:r w:rsidRPr="00257B58">
        <w:rPr>
          <w:rFonts w:cs="Arial"/>
          <w:b/>
          <w:sz w:val="20"/>
        </w:rPr>
        <w:lastRenderedPageBreak/>
        <w:t xml:space="preserve">§ </w:t>
      </w:r>
      <w:r>
        <w:rPr>
          <w:rFonts w:cs="Arial"/>
          <w:b/>
          <w:sz w:val="20"/>
        </w:rPr>
        <w:t>15</w:t>
      </w:r>
      <w:r w:rsidRPr="00257B58">
        <w:rPr>
          <w:rFonts w:cs="Arial"/>
          <w:b/>
          <w:sz w:val="20"/>
        </w:rPr>
        <w:t xml:space="preserve"> Sonstige Vereinbarungen</w:t>
      </w:r>
    </w:p>
    <w:p w14:paraId="144CAD3B" w14:textId="77777777" w:rsidR="00257B58" w:rsidRPr="00257B58" w:rsidRDefault="00257B58" w:rsidP="00257B58">
      <w:pPr>
        <w:spacing w:line="276" w:lineRule="auto"/>
        <w:jc w:val="both"/>
        <w:rPr>
          <w:rFonts w:cs="Arial"/>
          <w:sz w:val="20"/>
        </w:rPr>
      </w:pPr>
    </w:p>
    <w:p w14:paraId="5C9E6E53" w14:textId="77777777" w:rsidR="00257B58" w:rsidRPr="00257B58" w:rsidRDefault="00257B58" w:rsidP="00257B58">
      <w:pPr>
        <w:spacing w:line="276" w:lineRule="auto"/>
        <w:jc w:val="both"/>
        <w:rPr>
          <w:rFonts w:cs="Arial"/>
          <w:sz w:val="20"/>
        </w:rPr>
      </w:pPr>
      <w:r w:rsidRPr="00257B58">
        <w:rPr>
          <w:rFonts w:cs="Arial"/>
          <w:sz w:val="20"/>
        </w:rPr>
        <w:t>.........................................................................................................................................................................................................................................................................................................................................................................................................................................................................................................</w:t>
      </w:r>
    </w:p>
    <w:p w14:paraId="44FB4157" w14:textId="77777777" w:rsidR="00257B58" w:rsidRPr="00257B58" w:rsidRDefault="00257B58" w:rsidP="00257B58">
      <w:pPr>
        <w:spacing w:line="276" w:lineRule="auto"/>
        <w:jc w:val="both"/>
        <w:rPr>
          <w:rFonts w:cs="Arial"/>
          <w:snapToGrid w:val="0"/>
          <w:sz w:val="20"/>
        </w:rPr>
      </w:pPr>
    </w:p>
    <w:p w14:paraId="7606829D" w14:textId="77777777" w:rsidR="00257B58" w:rsidRPr="00257B58" w:rsidRDefault="00257B58" w:rsidP="00257B58">
      <w:pPr>
        <w:spacing w:line="276" w:lineRule="auto"/>
        <w:jc w:val="both"/>
        <w:rPr>
          <w:rFonts w:cs="Arial"/>
          <w:snapToGrid w:val="0"/>
          <w:sz w:val="20"/>
        </w:rPr>
      </w:pPr>
    </w:p>
    <w:p w14:paraId="72CDC355" w14:textId="77777777" w:rsidR="00257B58" w:rsidRPr="00257B58" w:rsidRDefault="00257B58" w:rsidP="00257B58">
      <w:pPr>
        <w:spacing w:line="276" w:lineRule="auto"/>
        <w:jc w:val="both"/>
        <w:rPr>
          <w:rFonts w:cs="Arial"/>
          <w:snapToGrid w:val="0"/>
          <w:sz w:val="20"/>
        </w:rPr>
      </w:pPr>
    </w:p>
    <w:p w14:paraId="5ACB8F49" w14:textId="77777777" w:rsidR="00257B58" w:rsidRPr="00257B58" w:rsidRDefault="00257B58" w:rsidP="00257B58">
      <w:pPr>
        <w:spacing w:line="276" w:lineRule="auto"/>
        <w:jc w:val="both"/>
        <w:rPr>
          <w:rFonts w:eastAsia="Calibri" w:cs="Arial"/>
          <w:sz w:val="20"/>
          <w:lang w:eastAsia="en-US"/>
        </w:rPr>
      </w:pPr>
    </w:p>
    <w:p w14:paraId="4E44C3A7" w14:textId="77777777" w:rsidR="00257B58" w:rsidRPr="00257B58" w:rsidRDefault="00257B58" w:rsidP="00257B58">
      <w:pPr>
        <w:tabs>
          <w:tab w:val="left" w:pos="5529"/>
        </w:tabs>
        <w:spacing w:line="276" w:lineRule="auto"/>
        <w:jc w:val="both"/>
        <w:rPr>
          <w:rFonts w:eastAsia="Calibri" w:cs="Arial"/>
          <w:sz w:val="20"/>
          <w:lang w:eastAsia="en-US"/>
        </w:rPr>
      </w:pPr>
      <w:r w:rsidRPr="00257B58">
        <w:rPr>
          <w:rFonts w:eastAsia="Calibri" w:cs="Arial"/>
          <w:sz w:val="20"/>
          <w:lang w:eastAsia="en-US"/>
        </w:rPr>
        <w:t>..............................................................</w:t>
      </w:r>
      <w:r w:rsidRPr="00257B58">
        <w:rPr>
          <w:rFonts w:eastAsia="Calibri" w:cs="Arial"/>
          <w:sz w:val="20"/>
          <w:lang w:eastAsia="en-US"/>
        </w:rPr>
        <w:tab/>
        <w:t>..............................................................</w:t>
      </w:r>
    </w:p>
    <w:p w14:paraId="3F12B93B" w14:textId="77777777" w:rsidR="00257B58" w:rsidRPr="00257B58" w:rsidRDefault="00257B58" w:rsidP="00257B58">
      <w:pPr>
        <w:tabs>
          <w:tab w:val="left" w:pos="5529"/>
        </w:tabs>
        <w:spacing w:line="276" w:lineRule="auto"/>
        <w:jc w:val="both"/>
        <w:rPr>
          <w:rFonts w:eastAsia="Calibri" w:cs="Arial"/>
          <w:sz w:val="20"/>
          <w:lang w:eastAsia="en-US"/>
        </w:rPr>
      </w:pPr>
      <w:r w:rsidRPr="00257B58">
        <w:rPr>
          <w:rFonts w:eastAsia="Calibri" w:cs="Arial"/>
          <w:sz w:val="20"/>
          <w:lang w:eastAsia="en-US"/>
        </w:rPr>
        <w:t>(Ort, Datum)</w:t>
      </w:r>
      <w:r w:rsidRPr="00257B58">
        <w:rPr>
          <w:rFonts w:eastAsia="Calibri" w:cs="Arial"/>
          <w:sz w:val="20"/>
          <w:lang w:eastAsia="en-US"/>
        </w:rPr>
        <w:tab/>
        <w:t xml:space="preserve">(Ort, Datum) </w:t>
      </w:r>
    </w:p>
    <w:p w14:paraId="4C58E4EC" w14:textId="77777777" w:rsidR="00257B58" w:rsidRPr="00257B58" w:rsidRDefault="00257B58" w:rsidP="00257B58">
      <w:pPr>
        <w:spacing w:line="276" w:lineRule="auto"/>
        <w:jc w:val="both"/>
        <w:rPr>
          <w:rFonts w:eastAsia="Calibri" w:cs="Arial"/>
          <w:sz w:val="20"/>
          <w:lang w:eastAsia="en-US"/>
        </w:rPr>
      </w:pPr>
    </w:p>
    <w:p w14:paraId="09531F6F" w14:textId="77777777" w:rsidR="00257B58" w:rsidRPr="00257B58" w:rsidRDefault="00257B58" w:rsidP="00257B58">
      <w:pPr>
        <w:spacing w:line="276" w:lineRule="auto"/>
        <w:jc w:val="both"/>
        <w:rPr>
          <w:rFonts w:eastAsia="Calibri" w:cs="Arial"/>
          <w:sz w:val="20"/>
          <w:lang w:eastAsia="en-US"/>
        </w:rPr>
      </w:pPr>
    </w:p>
    <w:p w14:paraId="54E995CD" w14:textId="77777777" w:rsidR="00257B58" w:rsidRPr="00257B58" w:rsidRDefault="00257B58" w:rsidP="00257B58">
      <w:pPr>
        <w:spacing w:line="276" w:lineRule="auto"/>
        <w:jc w:val="both"/>
        <w:rPr>
          <w:rFonts w:eastAsia="Calibri" w:cs="Arial"/>
          <w:sz w:val="20"/>
          <w:lang w:eastAsia="en-US"/>
        </w:rPr>
      </w:pPr>
    </w:p>
    <w:p w14:paraId="2024C752" w14:textId="77777777" w:rsidR="00257B58" w:rsidRPr="00257B58" w:rsidRDefault="00257B58" w:rsidP="00257B58">
      <w:pPr>
        <w:tabs>
          <w:tab w:val="left" w:pos="5529"/>
        </w:tabs>
        <w:spacing w:line="276" w:lineRule="auto"/>
        <w:jc w:val="both"/>
        <w:rPr>
          <w:rFonts w:eastAsia="Calibri" w:cs="Arial"/>
          <w:sz w:val="20"/>
          <w:lang w:eastAsia="en-US"/>
        </w:rPr>
      </w:pPr>
      <w:r w:rsidRPr="00257B58">
        <w:rPr>
          <w:rFonts w:eastAsia="Calibri" w:cs="Arial"/>
          <w:sz w:val="20"/>
          <w:lang w:eastAsia="en-US"/>
        </w:rPr>
        <w:t>..............................................................</w:t>
      </w:r>
      <w:r w:rsidRPr="00257B58">
        <w:rPr>
          <w:rFonts w:eastAsia="Calibri" w:cs="Arial"/>
          <w:sz w:val="20"/>
          <w:lang w:eastAsia="en-US"/>
        </w:rPr>
        <w:tab/>
        <w:t>..............................................................</w:t>
      </w:r>
    </w:p>
    <w:p w14:paraId="3DFF5334" w14:textId="77777777" w:rsidR="00257B58" w:rsidRPr="00257B58" w:rsidRDefault="00257B58" w:rsidP="00257B58">
      <w:pPr>
        <w:tabs>
          <w:tab w:val="left" w:pos="5529"/>
        </w:tabs>
        <w:spacing w:line="276" w:lineRule="auto"/>
        <w:jc w:val="both"/>
        <w:rPr>
          <w:rFonts w:eastAsia="Calibri" w:cs="Arial"/>
          <w:sz w:val="20"/>
          <w:lang w:eastAsia="en-US"/>
        </w:rPr>
      </w:pPr>
      <w:r w:rsidRPr="00257B58">
        <w:rPr>
          <w:rFonts w:eastAsia="Calibri" w:cs="Arial"/>
          <w:sz w:val="20"/>
          <w:lang w:eastAsia="en-US"/>
        </w:rPr>
        <w:t>(Unterschrift Arbeitgeber)</w:t>
      </w:r>
      <w:r w:rsidRPr="00257B58">
        <w:rPr>
          <w:rFonts w:eastAsia="Calibri" w:cs="Arial"/>
          <w:sz w:val="20"/>
          <w:lang w:eastAsia="en-US"/>
        </w:rPr>
        <w:tab/>
        <w:t>(Unterschrift Arbeitnehmer)</w:t>
      </w:r>
    </w:p>
    <w:p w14:paraId="0727D77F" w14:textId="77777777" w:rsidR="002B398A" w:rsidRPr="00257B58" w:rsidRDefault="002B398A" w:rsidP="00257B58">
      <w:pPr>
        <w:tabs>
          <w:tab w:val="left" w:pos="993"/>
          <w:tab w:val="left" w:pos="5670"/>
          <w:tab w:val="right" w:pos="7655"/>
          <w:tab w:val="right" w:pos="7939"/>
        </w:tabs>
        <w:spacing w:line="276" w:lineRule="auto"/>
        <w:jc w:val="both"/>
        <w:rPr>
          <w:rFonts w:cs="Arial"/>
          <w:snapToGrid w:val="0"/>
          <w:sz w:val="20"/>
        </w:rPr>
      </w:pPr>
    </w:p>
    <w:p w14:paraId="1E82E24E" w14:textId="77777777" w:rsidR="002B398A" w:rsidRPr="00257B58" w:rsidRDefault="002B398A" w:rsidP="00257B58">
      <w:pPr>
        <w:tabs>
          <w:tab w:val="left" w:pos="993"/>
          <w:tab w:val="left" w:pos="5670"/>
          <w:tab w:val="right" w:pos="7655"/>
          <w:tab w:val="right" w:pos="7939"/>
        </w:tabs>
        <w:spacing w:line="276" w:lineRule="auto"/>
        <w:jc w:val="both"/>
        <w:rPr>
          <w:rFonts w:cs="Arial"/>
          <w:snapToGrid w:val="0"/>
          <w:sz w:val="20"/>
        </w:rPr>
      </w:pPr>
    </w:p>
    <w:p w14:paraId="1E308289" w14:textId="77777777" w:rsidR="00257B58" w:rsidRDefault="00257B58">
      <w:pPr>
        <w:rPr>
          <w:rFonts w:cs="Arial"/>
          <w:snapToGrid w:val="0"/>
          <w:sz w:val="20"/>
        </w:rPr>
      </w:pPr>
      <w:r>
        <w:rPr>
          <w:rFonts w:cs="Arial"/>
          <w:snapToGrid w:val="0"/>
          <w:sz w:val="20"/>
        </w:rPr>
        <w:br w:type="page"/>
      </w:r>
    </w:p>
    <w:p w14:paraId="460C7E16" w14:textId="77777777" w:rsidR="002B398A" w:rsidRPr="00257B58" w:rsidRDefault="002B398A" w:rsidP="00257B58">
      <w:pPr>
        <w:tabs>
          <w:tab w:val="left" w:pos="993"/>
          <w:tab w:val="left" w:pos="5670"/>
          <w:tab w:val="right" w:pos="7655"/>
          <w:tab w:val="right" w:pos="7939"/>
        </w:tabs>
        <w:spacing w:line="276" w:lineRule="auto"/>
        <w:jc w:val="both"/>
        <w:rPr>
          <w:rFonts w:cs="Arial"/>
          <w:snapToGrid w:val="0"/>
          <w:sz w:val="20"/>
        </w:rPr>
      </w:pPr>
    </w:p>
    <w:sectPr w:rsidR="002B398A" w:rsidRPr="00257B58">
      <w:endnotePr>
        <w:numFmt w:val="decimal"/>
      </w:endnotePr>
      <w:type w:val="continuous"/>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9B49" w14:textId="77777777" w:rsidR="003006B4" w:rsidRDefault="003006B4">
      <w:r>
        <w:separator/>
      </w:r>
    </w:p>
  </w:endnote>
  <w:endnote w:type="continuationSeparator" w:id="0">
    <w:p w14:paraId="40DDF193" w14:textId="77777777" w:rsidR="003006B4" w:rsidRDefault="003006B4">
      <w:r>
        <w:continuationSeparator/>
      </w:r>
    </w:p>
  </w:endnote>
  <w:endnote w:id="1">
    <w:p w14:paraId="14AFEF7F" w14:textId="77777777" w:rsidR="002B398A" w:rsidRDefault="002B398A" w:rsidP="00257B58">
      <w:pPr>
        <w:pStyle w:val="Endnotentext"/>
        <w:spacing w:line="276" w:lineRule="auto"/>
        <w:ind w:left="284" w:hanging="284"/>
        <w:jc w:val="both"/>
        <w:rPr>
          <w:rFonts w:cs="Arial"/>
        </w:rPr>
      </w:pPr>
      <w:r w:rsidRPr="00257B58">
        <w:rPr>
          <w:rStyle w:val="Endnotenzeichen"/>
          <w:rFonts w:cs="Arial"/>
        </w:rPr>
        <w:endnoteRef/>
      </w:r>
      <w:r w:rsidRPr="00257B58">
        <w:rPr>
          <w:rFonts w:cs="Arial"/>
        </w:rPr>
        <w:t xml:space="preserve"> </w:t>
      </w:r>
      <w:r w:rsidR="00257B58">
        <w:rPr>
          <w:rFonts w:cs="Arial"/>
        </w:rPr>
        <w:tab/>
      </w:r>
      <w:r w:rsidRPr="00257B58">
        <w:rPr>
          <w:rFonts w:cs="Arial"/>
        </w:rPr>
        <w:t xml:space="preserve">Dieses Vertragsmuster betrifft kurzfristig beschäftigte Arbeitnehmer, welche </w:t>
      </w:r>
      <w:r w:rsidRPr="00257B58">
        <w:rPr>
          <w:rFonts w:cs="Arial"/>
          <w:u w:val="single"/>
        </w:rPr>
        <w:t>in Vollzeit beschäftigt</w:t>
      </w:r>
      <w:r w:rsidRPr="00257B58">
        <w:rPr>
          <w:rFonts w:cs="Arial"/>
        </w:rPr>
        <w:t xml:space="preserve"> werden sollen. Sofern ein befristet eingestellter Arbeitnehmer nur geringfügig beschäftigt werden soll, ist ein spezieller Mustervertrag zu verwenden, da auf Verträge mit geringfügig beschäftigten Arbeitnehmern besondere Regelungen anzuwenden sind.</w:t>
      </w:r>
    </w:p>
    <w:p w14:paraId="3C83A577" w14:textId="77777777" w:rsidR="00257B58" w:rsidRPr="00257B58" w:rsidRDefault="00257B58" w:rsidP="00257B58">
      <w:pPr>
        <w:pStyle w:val="Endnotentext"/>
        <w:spacing w:line="276" w:lineRule="auto"/>
        <w:jc w:val="both"/>
        <w:rPr>
          <w:rFonts w:cs="Arial"/>
        </w:rPr>
      </w:pPr>
    </w:p>
  </w:endnote>
  <w:endnote w:id="2">
    <w:p w14:paraId="216FA744" w14:textId="77777777" w:rsidR="002B398A" w:rsidRDefault="002B398A" w:rsidP="00257B58">
      <w:pPr>
        <w:pStyle w:val="Endnotentext"/>
        <w:spacing w:line="276" w:lineRule="auto"/>
        <w:ind w:left="284" w:hanging="284"/>
        <w:jc w:val="both"/>
        <w:rPr>
          <w:rFonts w:cs="Arial"/>
        </w:rPr>
      </w:pPr>
      <w:r w:rsidRPr="00257B58">
        <w:rPr>
          <w:rFonts w:cs="Arial"/>
          <w:vertAlign w:val="superscript"/>
        </w:rPr>
        <w:t>2</w:t>
      </w:r>
      <w:r w:rsidRPr="00257B58">
        <w:rPr>
          <w:rFonts w:cs="Arial"/>
        </w:rPr>
        <w:t xml:space="preserve"> </w:t>
      </w:r>
      <w:r w:rsidR="00257B58">
        <w:rPr>
          <w:rFonts w:cs="Arial"/>
        </w:rPr>
        <w:tab/>
      </w:r>
      <w:r w:rsidRPr="00257B58">
        <w:rPr>
          <w:rFonts w:cs="Arial"/>
        </w:rPr>
        <w:t>Die Dauer eines Probearbeitsverhältnisses darf nur ausnahmsweise sechs Monate überschreiten. Die vierzehntägige Kündigungsfrist während der Probezeit gilt gemäß § 622 Abs.</w:t>
      </w:r>
      <w:r w:rsidR="00257B58">
        <w:rPr>
          <w:rFonts w:cs="Arial"/>
        </w:rPr>
        <w:t xml:space="preserve"> </w:t>
      </w:r>
      <w:r w:rsidRPr="00257B58">
        <w:rPr>
          <w:rFonts w:cs="Arial"/>
        </w:rPr>
        <w:t>3 BGB allerdings selbst bei vereinbarter längerer Kündigungsfrist nur während der ersten sechs Monate.</w:t>
      </w:r>
    </w:p>
    <w:p w14:paraId="537097CB" w14:textId="77777777" w:rsidR="00257B58" w:rsidRPr="00257B58" w:rsidRDefault="00257B58" w:rsidP="00257B58">
      <w:pPr>
        <w:pStyle w:val="Endnotentext"/>
        <w:spacing w:line="276" w:lineRule="auto"/>
        <w:ind w:left="284" w:hanging="284"/>
        <w:jc w:val="both"/>
        <w:rPr>
          <w:rFonts w:cs="Arial"/>
        </w:rPr>
      </w:pPr>
    </w:p>
    <w:p w14:paraId="217C3A83" w14:textId="77777777" w:rsidR="002F2133" w:rsidRPr="00257B58" w:rsidRDefault="002B398A" w:rsidP="002F2133">
      <w:pPr>
        <w:pStyle w:val="Endnotentext"/>
        <w:spacing w:line="276" w:lineRule="auto"/>
        <w:ind w:left="284" w:hanging="284"/>
        <w:jc w:val="both"/>
        <w:rPr>
          <w:rFonts w:cs="Arial"/>
        </w:rPr>
      </w:pPr>
      <w:r w:rsidRPr="00257B58">
        <w:rPr>
          <w:rStyle w:val="Endnotenzeichen"/>
          <w:rFonts w:cs="Arial"/>
        </w:rPr>
        <w:t>3</w:t>
      </w:r>
      <w:r w:rsidRPr="00257B58">
        <w:rPr>
          <w:rFonts w:cs="Arial"/>
        </w:rPr>
        <w:t xml:space="preserve"> </w:t>
      </w:r>
      <w:r w:rsidR="00257B58">
        <w:rPr>
          <w:rFonts w:cs="Arial"/>
        </w:rPr>
        <w:tab/>
      </w:r>
      <w:r w:rsidR="00444C5C" w:rsidRPr="00257B58">
        <w:rPr>
          <w:rFonts w:cs="Arial"/>
        </w:rPr>
        <w:t>Die Regelung in § 14 Abs. 2 S. 2 TzBfG beinhaltet keine zeitliche Beschränkung im Hinblick auf frühere Arbeitsverhältnisse zwischen den Parteien. Seit 2011 galt zwar die Rechtsprechung des BAG (Urteil vom 06.04.2011, Az. 7 AZR 716/09), dass eine Vorbeschäftigung bis maximal drei Jahre vor dem erneuten Beginn eines Arbeitsverhältnisses nicht zur Unzulässigkeit einer sachgrundlosen Befristung führt. Das BAG hat jedoch mit Urteil vom 23.01.2019 (Az. 1 AZR 733/16) seine bisherige Rechtsprechung zur sachgrundlosen Befristung bei einer Vorbeschäftigung geändert. Die Vereinbarung einer Befristung ohne Sachgrund ist jetzt in der Regel nicht mehr möglich, wenn der Arbeitnehmer bereits zuvor bei demselben Arbeitgeber auf einer vergleichbaren Stelle tätig gewesen ist, 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r w:rsidR="00257B58">
        <w:rPr>
          <w:rFonts w:cs="Arial"/>
        </w:rPr>
        <w:t xml:space="preserve"> Zwar</w:t>
      </w:r>
      <w:r w:rsidR="002F2133" w:rsidRPr="002F2133">
        <w:rPr>
          <w:rFonts w:cs="Arial"/>
        </w:rPr>
        <w:t xml:space="preserve"> </w:t>
      </w:r>
      <w:r w:rsidR="002F2133" w:rsidRPr="00257B58">
        <w:rPr>
          <w:rFonts w:cs="Arial"/>
        </w:rPr>
        <w:t>soll nach diesem Vertrag ein Befristungsgrund angegeben werden. Falls dieser jedoch im Falle eines etwaigen Rechtsstreits für unwirksam befunden werden sollte, wären die Voraussetzungen eines sachgrundlos befristeten Arbeitsverhältnisses einzuhalten, sodass eine entsprechende Feststellung zur Absicherung des Arbeitgebers dient, sofern die für sachgrundlose Befristungen zulässige Höchstdauer nicht überschritten wird.</w:t>
      </w:r>
    </w:p>
    <w:p w14:paraId="35DD7F6B" w14:textId="77777777" w:rsidR="002B398A" w:rsidRPr="00257B58" w:rsidRDefault="002B398A" w:rsidP="002F2133">
      <w:pPr>
        <w:pStyle w:val="Endnotentext"/>
        <w:spacing w:line="276" w:lineRule="auto"/>
        <w:jc w:val="both"/>
        <w:rPr>
          <w:rFonts w:cs="Arial"/>
        </w:rPr>
      </w:pPr>
    </w:p>
  </w:endnote>
  <w:endnote w:id="3">
    <w:p w14:paraId="0D6DFED2" w14:textId="77777777" w:rsidR="002F2133" w:rsidRPr="002F2133" w:rsidRDefault="002F2133" w:rsidP="00257B58">
      <w:pPr>
        <w:pStyle w:val="Endnotentext"/>
        <w:spacing w:line="276" w:lineRule="auto"/>
        <w:jc w:val="both"/>
        <w:rPr>
          <w:rFonts w:cs="Arial"/>
          <w:sz w:val="2"/>
          <w:szCs w:val="2"/>
        </w:rPr>
      </w:pPr>
    </w:p>
  </w:endnote>
  <w:endnote w:id="4">
    <w:p w14:paraId="4FD574B0" w14:textId="77777777" w:rsidR="002F2133" w:rsidRPr="002F2133" w:rsidRDefault="002F2133" w:rsidP="00257B58">
      <w:pPr>
        <w:pStyle w:val="Endnotentext"/>
        <w:spacing w:line="276" w:lineRule="auto"/>
        <w:jc w:val="both"/>
        <w:rPr>
          <w:rFonts w:cs="Arial"/>
          <w:sz w:val="2"/>
          <w:szCs w:val="2"/>
        </w:rPr>
      </w:pPr>
    </w:p>
  </w:endnote>
  <w:endnote w:id="5">
    <w:p w14:paraId="4AEA58D5" w14:textId="77777777" w:rsidR="006529A0" w:rsidRPr="006529A0" w:rsidRDefault="002B398A" w:rsidP="006529A0">
      <w:pPr>
        <w:pStyle w:val="Endnotentext"/>
        <w:spacing w:line="276" w:lineRule="auto"/>
        <w:ind w:left="284" w:hanging="284"/>
        <w:jc w:val="both"/>
      </w:pPr>
      <w:r w:rsidRPr="00257B58">
        <w:rPr>
          <w:rStyle w:val="Endnotenzeichen"/>
          <w:rFonts w:cs="Arial"/>
        </w:rPr>
        <w:t>4</w:t>
      </w:r>
      <w:r w:rsidRPr="00257B58">
        <w:rPr>
          <w:rFonts w:cs="Arial"/>
        </w:rPr>
        <w:t xml:space="preserve"> </w:t>
      </w:r>
      <w:r w:rsidR="002F2133">
        <w:rPr>
          <w:rFonts w:cs="Arial"/>
        </w:rPr>
        <w:tab/>
      </w:r>
      <w:r w:rsidR="006529A0" w:rsidRPr="006529A0">
        <w:t xml:space="preserve">Der Mindesturlaub gem. § 3 Abs. 1 BUrlG beträgt bei einer </w:t>
      </w:r>
    </w:p>
    <w:p w14:paraId="1B5EB581" w14:textId="77777777" w:rsidR="006529A0" w:rsidRPr="006529A0" w:rsidRDefault="006529A0" w:rsidP="006529A0">
      <w:pPr>
        <w:spacing w:line="276" w:lineRule="auto"/>
        <w:ind w:left="284"/>
        <w:jc w:val="both"/>
        <w:rPr>
          <w:sz w:val="20"/>
        </w:rPr>
      </w:pPr>
      <w:r w:rsidRPr="006529A0">
        <w:rPr>
          <w:sz w:val="20"/>
        </w:rPr>
        <w:t>6-Tage-Woche: 24 Arbeitstage</w:t>
      </w:r>
    </w:p>
    <w:p w14:paraId="1B65CC57" w14:textId="77777777" w:rsidR="006529A0" w:rsidRPr="006529A0" w:rsidRDefault="006529A0" w:rsidP="006529A0">
      <w:pPr>
        <w:spacing w:line="276" w:lineRule="auto"/>
        <w:ind w:left="284"/>
        <w:jc w:val="both"/>
        <w:rPr>
          <w:sz w:val="20"/>
        </w:rPr>
      </w:pPr>
      <w:r w:rsidRPr="006529A0">
        <w:rPr>
          <w:sz w:val="20"/>
        </w:rPr>
        <w:t>5-Tage-Woche: 20 Arbeitstage</w:t>
      </w:r>
    </w:p>
    <w:p w14:paraId="2B5CDB1B" w14:textId="77777777" w:rsidR="006529A0" w:rsidRPr="006529A0" w:rsidRDefault="006529A0" w:rsidP="006529A0">
      <w:pPr>
        <w:spacing w:line="276" w:lineRule="auto"/>
        <w:ind w:left="284"/>
        <w:jc w:val="both"/>
        <w:rPr>
          <w:sz w:val="20"/>
        </w:rPr>
      </w:pPr>
      <w:r w:rsidRPr="006529A0">
        <w:rPr>
          <w:sz w:val="20"/>
        </w:rPr>
        <w:t>4-Tage-Woche: 16 Arbeitstage</w:t>
      </w:r>
    </w:p>
    <w:p w14:paraId="244E68D0" w14:textId="77777777" w:rsidR="006529A0" w:rsidRPr="006529A0" w:rsidRDefault="006529A0" w:rsidP="006529A0">
      <w:pPr>
        <w:spacing w:line="276" w:lineRule="auto"/>
        <w:ind w:left="284"/>
        <w:jc w:val="both"/>
        <w:rPr>
          <w:sz w:val="20"/>
        </w:rPr>
      </w:pPr>
      <w:r w:rsidRPr="006529A0">
        <w:rPr>
          <w:sz w:val="20"/>
        </w:rPr>
        <w:t>3-Tage-Woche: 12 Arbeitstage</w:t>
      </w:r>
    </w:p>
    <w:p w14:paraId="6F17AA68" w14:textId="77777777" w:rsidR="006529A0" w:rsidRPr="006529A0" w:rsidRDefault="006529A0" w:rsidP="006529A0">
      <w:pPr>
        <w:spacing w:line="276" w:lineRule="auto"/>
        <w:ind w:left="284"/>
        <w:jc w:val="both"/>
        <w:rPr>
          <w:sz w:val="20"/>
        </w:rPr>
      </w:pPr>
      <w:r w:rsidRPr="006529A0">
        <w:rPr>
          <w:sz w:val="20"/>
        </w:rPr>
        <w:t>2-Tage-Woche: 8 Arbeitstage</w:t>
      </w:r>
    </w:p>
    <w:p w14:paraId="79F1567B" w14:textId="77777777" w:rsidR="006529A0" w:rsidRPr="006529A0" w:rsidRDefault="006529A0" w:rsidP="006529A0">
      <w:pPr>
        <w:spacing w:line="276" w:lineRule="auto"/>
        <w:ind w:left="284"/>
        <w:jc w:val="both"/>
        <w:rPr>
          <w:sz w:val="20"/>
        </w:rPr>
      </w:pPr>
      <w:r w:rsidRPr="006529A0">
        <w:rPr>
          <w:sz w:val="20"/>
        </w:rPr>
        <w:t xml:space="preserve">1-Tage-Woche: 4 Arbeitstage </w:t>
      </w:r>
    </w:p>
    <w:p w14:paraId="3A8FB2E1" w14:textId="77777777" w:rsidR="006529A0" w:rsidRPr="006529A0" w:rsidRDefault="006529A0" w:rsidP="006529A0">
      <w:pPr>
        <w:spacing w:line="276" w:lineRule="auto"/>
        <w:ind w:left="284"/>
        <w:jc w:val="both"/>
        <w:rPr>
          <w:sz w:val="20"/>
        </w:rPr>
      </w:pPr>
      <w:r w:rsidRPr="006529A0">
        <w:rPr>
          <w:sz w:val="20"/>
        </w:rPr>
        <w:t>(Jugendliche und schwerbehinderte Menschen haben nach dem Jugendschutzgesetz bzw. dem Sozialgesetzbuch X einen höheren Mindesturlaubsanspruch.)</w:t>
      </w:r>
    </w:p>
    <w:p w14:paraId="35CE47DE" w14:textId="77777777" w:rsidR="006529A0" w:rsidRPr="006529A0" w:rsidRDefault="006529A0" w:rsidP="006529A0">
      <w:pPr>
        <w:spacing w:line="276" w:lineRule="auto"/>
        <w:ind w:left="284"/>
        <w:jc w:val="both"/>
        <w:rPr>
          <w:sz w:val="20"/>
        </w:rPr>
      </w:pPr>
      <w:r w:rsidRPr="006529A0">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45A7D93A" w14:textId="77777777" w:rsidR="002F2133" w:rsidRPr="00257B58" w:rsidRDefault="002F2133" w:rsidP="006529A0">
      <w:pPr>
        <w:pStyle w:val="Endnotentext"/>
        <w:spacing w:line="276" w:lineRule="auto"/>
        <w:ind w:left="284" w:hanging="284"/>
        <w:jc w:val="both"/>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F44C" w14:textId="77777777" w:rsidR="003006B4" w:rsidRDefault="003006B4">
      <w:r>
        <w:separator/>
      </w:r>
    </w:p>
  </w:footnote>
  <w:footnote w:type="continuationSeparator" w:id="0">
    <w:p w14:paraId="0C1EB5C3" w14:textId="77777777" w:rsidR="003006B4" w:rsidRDefault="0030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FE8"/>
    <w:multiLevelType w:val="hybridMultilevel"/>
    <w:tmpl w:val="A0205276"/>
    <w:lvl w:ilvl="0" w:tplc="8EACC202">
      <w:start w:val="1"/>
      <w:numFmt w:val="decimal"/>
      <w:lvlText w:val="%1)"/>
      <w:lvlJc w:val="left"/>
      <w:pPr>
        <w:tabs>
          <w:tab w:val="num" w:pos="720"/>
        </w:tabs>
        <w:ind w:left="720" w:hanging="360"/>
      </w:pPr>
      <w:rPr>
        <w:rFonts w:hint="default"/>
      </w:rPr>
    </w:lvl>
    <w:lvl w:ilvl="1" w:tplc="5C0EDC1A" w:tentative="1">
      <w:start w:val="1"/>
      <w:numFmt w:val="lowerLetter"/>
      <w:lvlText w:val="%2."/>
      <w:lvlJc w:val="left"/>
      <w:pPr>
        <w:tabs>
          <w:tab w:val="num" w:pos="1440"/>
        </w:tabs>
        <w:ind w:left="1440" w:hanging="360"/>
      </w:pPr>
    </w:lvl>
    <w:lvl w:ilvl="2" w:tplc="5B343EFE" w:tentative="1">
      <w:start w:val="1"/>
      <w:numFmt w:val="lowerRoman"/>
      <w:lvlText w:val="%3."/>
      <w:lvlJc w:val="right"/>
      <w:pPr>
        <w:tabs>
          <w:tab w:val="num" w:pos="2160"/>
        </w:tabs>
        <w:ind w:left="2160" w:hanging="180"/>
      </w:pPr>
    </w:lvl>
    <w:lvl w:ilvl="3" w:tplc="03DC809E" w:tentative="1">
      <w:start w:val="1"/>
      <w:numFmt w:val="decimal"/>
      <w:lvlText w:val="%4."/>
      <w:lvlJc w:val="left"/>
      <w:pPr>
        <w:tabs>
          <w:tab w:val="num" w:pos="2880"/>
        </w:tabs>
        <w:ind w:left="2880" w:hanging="360"/>
      </w:pPr>
    </w:lvl>
    <w:lvl w:ilvl="4" w:tplc="A6E4F828" w:tentative="1">
      <w:start w:val="1"/>
      <w:numFmt w:val="lowerLetter"/>
      <w:lvlText w:val="%5."/>
      <w:lvlJc w:val="left"/>
      <w:pPr>
        <w:tabs>
          <w:tab w:val="num" w:pos="3600"/>
        </w:tabs>
        <w:ind w:left="3600" w:hanging="360"/>
      </w:pPr>
    </w:lvl>
    <w:lvl w:ilvl="5" w:tplc="98F21338" w:tentative="1">
      <w:start w:val="1"/>
      <w:numFmt w:val="lowerRoman"/>
      <w:lvlText w:val="%6."/>
      <w:lvlJc w:val="right"/>
      <w:pPr>
        <w:tabs>
          <w:tab w:val="num" w:pos="4320"/>
        </w:tabs>
        <w:ind w:left="4320" w:hanging="180"/>
      </w:pPr>
    </w:lvl>
    <w:lvl w:ilvl="6" w:tplc="8D464D6C" w:tentative="1">
      <w:start w:val="1"/>
      <w:numFmt w:val="decimal"/>
      <w:lvlText w:val="%7."/>
      <w:lvlJc w:val="left"/>
      <w:pPr>
        <w:tabs>
          <w:tab w:val="num" w:pos="5040"/>
        </w:tabs>
        <w:ind w:left="5040" w:hanging="360"/>
      </w:pPr>
    </w:lvl>
    <w:lvl w:ilvl="7" w:tplc="904C4562" w:tentative="1">
      <w:start w:val="1"/>
      <w:numFmt w:val="lowerLetter"/>
      <w:lvlText w:val="%8."/>
      <w:lvlJc w:val="left"/>
      <w:pPr>
        <w:tabs>
          <w:tab w:val="num" w:pos="5760"/>
        </w:tabs>
        <w:ind w:left="5760" w:hanging="360"/>
      </w:pPr>
    </w:lvl>
    <w:lvl w:ilvl="8" w:tplc="3E7A2494" w:tentative="1">
      <w:start w:val="1"/>
      <w:numFmt w:val="lowerRoman"/>
      <w:lvlText w:val="%9."/>
      <w:lvlJc w:val="right"/>
      <w:pPr>
        <w:tabs>
          <w:tab w:val="num" w:pos="6480"/>
        </w:tabs>
        <w:ind w:left="6480" w:hanging="180"/>
      </w:pPr>
    </w:lvl>
  </w:abstractNum>
  <w:abstractNum w:abstractNumId="1" w15:restartNumberingAfterBreak="0">
    <w:nsid w:val="0539154D"/>
    <w:multiLevelType w:val="hybridMultilevel"/>
    <w:tmpl w:val="9C3076AA"/>
    <w:lvl w:ilvl="0" w:tplc="1C542B4A">
      <w:start w:val="1"/>
      <w:numFmt w:val="decimal"/>
      <w:lvlText w:val="%1)"/>
      <w:lvlJc w:val="left"/>
      <w:pPr>
        <w:tabs>
          <w:tab w:val="num" w:pos="720"/>
        </w:tabs>
        <w:ind w:left="720" w:hanging="360"/>
      </w:pPr>
      <w:rPr>
        <w:rFonts w:hint="default"/>
      </w:rPr>
    </w:lvl>
    <w:lvl w:ilvl="1" w:tplc="FA30854E" w:tentative="1">
      <w:start w:val="1"/>
      <w:numFmt w:val="lowerLetter"/>
      <w:lvlText w:val="%2."/>
      <w:lvlJc w:val="left"/>
      <w:pPr>
        <w:tabs>
          <w:tab w:val="num" w:pos="1440"/>
        </w:tabs>
        <w:ind w:left="1440" w:hanging="360"/>
      </w:pPr>
    </w:lvl>
    <w:lvl w:ilvl="2" w:tplc="917E1BEC" w:tentative="1">
      <w:start w:val="1"/>
      <w:numFmt w:val="lowerRoman"/>
      <w:lvlText w:val="%3."/>
      <w:lvlJc w:val="right"/>
      <w:pPr>
        <w:tabs>
          <w:tab w:val="num" w:pos="2160"/>
        </w:tabs>
        <w:ind w:left="2160" w:hanging="180"/>
      </w:pPr>
    </w:lvl>
    <w:lvl w:ilvl="3" w:tplc="A48C35B8" w:tentative="1">
      <w:start w:val="1"/>
      <w:numFmt w:val="decimal"/>
      <w:lvlText w:val="%4."/>
      <w:lvlJc w:val="left"/>
      <w:pPr>
        <w:tabs>
          <w:tab w:val="num" w:pos="2880"/>
        </w:tabs>
        <w:ind w:left="2880" w:hanging="360"/>
      </w:pPr>
    </w:lvl>
    <w:lvl w:ilvl="4" w:tplc="1B90EA0C" w:tentative="1">
      <w:start w:val="1"/>
      <w:numFmt w:val="lowerLetter"/>
      <w:lvlText w:val="%5."/>
      <w:lvlJc w:val="left"/>
      <w:pPr>
        <w:tabs>
          <w:tab w:val="num" w:pos="3600"/>
        </w:tabs>
        <w:ind w:left="3600" w:hanging="360"/>
      </w:pPr>
    </w:lvl>
    <w:lvl w:ilvl="5" w:tplc="4BC41848" w:tentative="1">
      <w:start w:val="1"/>
      <w:numFmt w:val="lowerRoman"/>
      <w:lvlText w:val="%6."/>
      <w:lvlJc w:val="right"/>
      <w:pPr>
        <w:tabs>
          <w:tab w:val="num" w:pos="4320"/>
        </w:tabs>
        <w:ind w:left="4320" w:hanging="180"/>
      </w:pPr>
    </w:lvl>
    <w:lvl w:ilvl="6" w:tplc="FF3087BC" w:tentative="1">
      <w:start w:val="1"/>
      <w:numFmt w:val="decimal"/>
      <w:lvlText w:val="%7."/>
      <w:lvlJc w:val="left"/>
      <w:pPr>
        <w:tabs>
          <w:tab w:val="num" w:pos="5040"/>
        </w:tabs>
        <w:ind w:left="5040" w:hanging="360"/>
      </w:pPr>
    </w:lvl>
    <w:lvl w:ilvl="7" w:tplc="9C3298AE" w:tentative="1">
      <w:start w:val="1"/>
      <w:numFmt w:val="lowerLetter"/>
      <w:lvlText w:val="%8."/>
      <w:lvlJc w:val="left"/>
      <w:pPr>
        <w:tabs>
          <w:tab w:val="num" w:pos="5760"/>
        </w:tabs>
        <w:ind w:left="5760" w:hanging="360"/>
      </w:pPr>
    </w:lvl>
    <w:lvl w:ilvl="8" w:tplc="EB50ED88" w:tentative="1">
      <w:start w:val="1"/>
      <w:numFmt w:val="lowerRoman"/>
      <w:lvlText w:val="%9."/>
      <w:lvlJc w:val="right"/>
      <w:pPr>
        <w:tabs>
          <w:tab w:val="num" w:pos="6480"/>
        </w:tabs>
        <w:ind w:left="6480" w:hanging="180"/>
      </w:pPr>
    </w:lvl>
  </w:abstractNum>
  <w:abstractNum w:abstractNumId="2" w15:restartNumberingAfterBreak="0">
    <w:nsid w:val="0C640852"/>
    <w:multiLevelType w:val="hybridMultilevel"/>
    <w:tmpl w:val="F98ACD36"/>
    <w:lvl w:ilvl="0" w:tplc="108071DA">
      <w:start w:val="1"/>
      <w:numFmt w:val="decimal"/>
      <w:lvlText w:val="%1)"/>
      <w:lvlJc w:val="left"/>
      <w:pPr>
        <w:tabs>
          <w:tab w:val="num" w:pos="720"/>
        </w:tabs>
        <w:ind w:left="720" w:hanging="360"/>
      </w:pPr>
      <w:rPr>
        <w:rFonts w:hint="default"/>
      </w:rPr>
    </w:lvl>
    <w:lvl w:ilvl="1" w:tplc="522E0FFA" w:tentative="1">
      <w:start w:val="1"/>
      <w:numFmt w:val="lowerLetter"/>
      <w:lvlText w:val="%2."/>
      <w:lvlJc w:val="left"/>
      <w:pPr>
        <w:tabs>
          <w:tab w:val="num" w:pos="1440"/>
        </w:tabs>
        <w:ind w:left="1440" w:hanging="360"/>
      </w:pPr>
    </w:lvl>
    <w:lvl w:ilvl="2" w:tplc="3FE46BC8" w:tentative="1">
      <w:start w:val="1"/>
      <w:numFmt w:val="lowerRoman"/>
      <w:lvlText w:val="%3."/>
      <w:lvlJc w:val="right"/>
      <w:pPr>
        <w:tabs>
          <w:tab w:val="num" w:pos="2160"/>
        </w:tabs>
        <w:ind w:left="2160" w:hanging="180"/>
      </w:pPr>
    </w:lvl>
    <w:lvl w:ilvl="3" w:tplc="72E88D72" w:tentative="1">
      <w:start w:val="1"/>
      <w:numFmt w:val="decimal"/>
      <w:lvlText w:val="%4."/>
      <w:lvlJc w:val="left"/>
      <w:pPr>
        <w:tabs>
          <w:tab w:val="num" w:pos="2880"/>
        </w:tabs>
        <w:ind w:left="2880" w:hanging="360"/>
      </w:pPr>
    </w:lvl>
    <w:lvl w:ilvl="4" w:tplc="EC483E74" w:tentative="1">
      <w:start w:val="1"/>
      <w:numFmt w:val="lowerLetter"/>
      <w:lvlText w:val="%5."/>
      <w:lvlJc w:val="left"/>
      <w:pPr>
        <w:tabs>
          <w:tab w:val="num" w:pos="3600"/>
        </w:tabs>
        <w:ind w:left="3600" w:hanging="360"/>
      </w:pPr>
    </w:lvl>
    <w:lvl w:ilvl="5" w:tplc="62749B16" w:tentative="1">
      <w:start w:val="1"/>
      <w:numFmt w:val="lowerRoman"/>
      <w:lvlText w:val="%6."/>
      <w:lvlJc w:val="right"/>
      <w:pPr>
        <w:tabs>
          <w:tab w:val="num" w:pos="4320"/>
        </w:tabs>
        <w:ind w:left="4320" w:hanging="180"/>
      </w:pPr>
    </w:lvl>
    <w:lvl w:ilvl="6" w:tplc="24A67734" w:tentative="1">
      <w:start w:val="1"/>
      <w:numFmt w:val="decimal"/>
      <w:lvlText w:val="%7."/>
      <w:lvlJc w:val="left"/>
      <w:pPr>
        <w:tabs>
          <w:tab w:val="num" w:pos="5040"/>
        </w:tabs>
        <w:ind w:left="5040" w:hanging="360"/>
      </w:pPr>
    </w:lvl>
    <w:lvl w:ilvl="7" w:tplc="6B32D7B0" w:tentative="1">
      <w:start w:val="1"/>
      <w:numFmt w:val="lowerLetter"/>
      <w:lvlText w:val="%8."/>
      <w:lvlJc w:val="left"/>
      <w:pPr>
        <w:tabs>
          <w:tab w:val="num" w:pos="5760"/>
        </w:tabs>
        <w:ind w:left="5760" w:hanging="360"/>
      </w:pPr>
    </w:lvl>
    <w:lvl w:ilvl="8" w:tplc="2C8C3BBA" w:tentative="1">
      <w:start w:val="1"/>
      <w:numFmt w:val="lowerRoman"/>
      <w:lvlText w:val="%9."/>
      <w:lvlJc w:val="right"/>
      <w:pPr>
        <w:tabs>
          <w:tab w:val="num" w:pos="6480"/>
        </w:tabs>
        <w:ind w:left="6480" w:hanging="180"/>
      </w:pPr>
    </w:lvl>
  </w:abstractNum>
  <w:abstractNum w:abstractNumId="3" w15:restartNumberingAfterBreak="0">
    <w:nsid w:val="1F1F24C4"/>
    <w:multiLevelType w:val="hybridMultilevel"/>
    <w:tmpl w:val="3CEC8AB6"/>
    <w:lvl w:ilvl="0" w:tplc="C4B8740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B10C2A"/>
    <w:multiLevelType w:val="hybridMultilevel"/>
    <w:tmpl w:val="7E5AD960"/>
    <w:lvl w:ilvl="0" w:tplc="A9A6D966">
      <w:start w:val="1"/>
      <w:numFmt w:val="decimal"/>
      <w:lvlText w:val="%1)"/>
      <w:lvlJc w:val="left"/>
      <w:pPr>
        <w:tabs>
          <w:tab w:val="num" w:pos="720"/>
        </w:tabs>
        <w:ind w:left="720" w:hanging="360"/>
      </w:pPr>
      <w:rPr>
        <w:rFonts w:hint="default"/>
      </w:rPr>
    </w:lvl>
    <w:lvl w:ilvl="1" w:tplc="D93EDF46" w:tentative="1">
      <w:start w:val="1"/>
      <w:numFmt w:val="lowerLetter"/>
      <w:lvlText w:val="%2."/>
      <w:lvlJc w:val="left"/>
      <w:pPr>
        <w:tabs>
          <w:tab w:val="num" w:pos="1440"/>
        </w:tabs>
        <w:ind w:left="1440" w:hanging="360"/>
      </w:pPr>
    </w:lvl>
    <w:lvl w:ilvl="2" w:tplc="FE5CDA06" w:tentative="1">
      <w:start w:val="1"/>
      <w:numFmt w:val="lowerRoman"/>
      <w:lvlText w:val="%3."/>
      <w:lvlJc w:val="right"/>
      <w:pPr>
        <w:tabs>
          <w:tab w:val="num" w:pos="2160"/>
        </w:tabs>
        <w:ind w:left="2160" w:hanging="180"/>
      </w:pPr>
    </w:lvl>
    <w:lvl w:ilvl="3" w:tplc="ABFEB4DA" w:tentative="1">
      <w:start w:val="1"/>
      <w:numFmt w:val="decimal"/>
      <w:lvlText w:val="%4."/>
      <w:lvlJc w:val="left"/>
      <w:pPr>
        <w:tabs>
          <w:tab w:val="num" w:pos="2880"/>
        </w:tabs>
        <w:ind w:left="2880" w:hanging="360"/>
      </w:pPr>
    </w:lvl>
    <w:lvl w:ilvl="4" w:tplc="A610410A" w:tentative="1">
      <w:start w:val="1"/>
      <w:numFmt w:val="lowerLetter"/>
      <w:lvlText w:val="%5."/>
      <w:lvlJc w:val="left"/>
      <w:pPr>
        <w:tabs>
          <w:tab w:val="num" w:pos="3600"/>
        </w:tabs>
        <w:ind w:left="3600" w:hanging="360"/>
      </w:pPr>
    </w:lvl>
    <w:lvl w:ilvl="5" w:tplc="6D943346" w:tentative="1">
      <w:start w:val="1"/>
      <w:numFmt w:val="lowerRoman"/>
      <w:lvlText w:val="%6."/>
      <w:lvlJc w:val="right"/>
      <w:pPr>
        <w:tabs>
          <w:tab w:val="num" w:pos="4320"/>
        </w:tabs>
        <w:ind w:left="4320" w:hanging="180"/>
      </w:pPr>
    </w:lvl>
    <w:lvl w:ilvl="6" w:tplc="606EC624" w:tentative="1">
      <w:start w:val="1"/>
      <w:numFmt w:val="decimal"/>
      <w:lvlText w:val="%7."/>
      <w:lvlJc w:val="left"/>
      <w:pPr>
        <w:tabs>
          <w:tab w:val="num" w:pos="5040"/>
        </w:tabs>
        <w:ind w:left="5040" w:hanging="360"/>
      </w:pPr>
    </w:lvl>
    <w:lvl w:ilvl="7" w:tplc="D6E4626E" w:tentative="1">
      <w:start w:val="1"/>
      <w:numFmt w:val="lowerLetter"/>
      <w:lvlText w:val="%8."/>
      <w:lvlJc w:val="left"/>
      <w:pPr>
        <w:tabs>
          <w:tab w:val="num" w:pos="5760"/>
        </w:tabs>
        <w:ind w:left="5760" w:hanging="360"/>
      </w:pPr>
    </w:lvl>
    <w:lvl w:ilvl="8" w:tplc="8522EA9C" w:tentative="1">
      <w:start w:val="1"/>
      <w:numFmt w:val="lowerRoman"/>
      <w:lvlText w:val="%9."/>
      <w:lvlJc w:val="right"/>
      <w:pPr>
        <w:tabs>
          <w:tab w:val="num" w:pos="6480"/>
        </w:tabs>
        <w:ind w:left="6480" w:hanging="180"/>
      </w:pPr>
    </w:lvl>
  </w:abstractNum>
  <w:abstractNum w:abstractNumId="5" w15:restartNumberingAfterBreak="0">
    <w:nsid w:val="61B05C6E"/>
    <w:multiLevelType w:val="hybridMultilevel"/>
    <w:tmpl w:val="F0B4B30E"/>
    <w:lvl w:ilvl="0" w:tplc="FC947B3A">
      <w:start w:val="1"/>
      <w:numFmt w:val="decimal"/>
      <w:lvlText w:val="%1)"/>
      <w:lvlJc w:val="left"/>
      <w:pPr>
        <w:tabs>
          <w:tab w:val="num" w:pos="720"/>
        </w:tabs>
        <w:ind w:left="720" w:hanging="360"/>
      </w:pPr>
      <w:rPr>
        <w:rFonts w:hint="default"/>
      </w:rPr>
    </w:lvl>
    <w:lvl w:ilvl="1" w:tplc="FF5E4124" w:tentative="1">
      <w:start w:val="1"/>
      <w:numFmt w:val="lowerLetter"/>
      <w:lvlText w:val="%2."/>
      <w:lvlJc w:val="left"/>
      <w:pPr>
        <w:tabs>
          <w:tab w:val="num" w:pos="1440"/>
        </w:tabs>
        <w:ind w:left="1440" w:hanging="360"/>
      </w:pPr>
    </w:lvl>
    <w:lvl w:ilvl="2" w:tplc="9796E85C" w:tentative="1">
      <w:start w:val="1"/>
      <w:numFmt w:val="lowerRoman"/>
      <w:lvlText w:val="%3."/>
      <w:lvlJc w:val="right"/>
      <w:pPr>
        <w:tabs>
          <w:tab w:val="num" w:pos="2160"/>
        </w:tabs>
        <w:ind w:left="2160" w:hanging="180"/>
      </w:pPr>
    </w:lvl>
    <w:lvl w:ilvl="3" w:tplc="A15E2904" w:tentative="1">
      <w:start w:val="1"/>
      <w:numFmt w:val="decimal"/>
      <w:lvlText w:val="%4."/>
      <w:lvlJc w:val="left"/>
      <w:pPr>
        <w:tabs>
          <w:tab w:val="num" w:pos="2880"/>
        </w:tabs>
        <w:ind w:left="2880" w:hanging="360"/>
      </w:pPr>
    </w:lvl>
    <w:lvl w:ilvl="4" w:tplc="EF0EABFA" w:tentative="1">
      <w:start w:val="1"/>
      <w:numFmt w:val="lowerLetter"/>
      <w:lvlText w:val="%5."/>
      <w:lvlJc w:val="left"/>
      <w:pPr>
        <w:tabs>
          <w:tab w:val="num" w:pos="3600"/>
        </w:tabs>
        <w:ind w:left="3600" w:hanging="360"/>
      </w:pPr>
    </w:lvl>
    <w:lvl w:ilvl="5" w:tplc="495E1732" w:tentative="1">
      <w:start w:val="1"/>
      <w:numFmt w:val="lowerRoman"/>
      <w:lvlText w:val="%6."/>
      <w:lvlJc w:val="right"/>
      <w:pPr>
        <w:tabs>
          <w:tab w:val="num" w:pos="4320"/>
        </w:tabs>
        <w:ind w:left="4320" w:hanging="180"/>
      </w:pPr>
    </w:lvl>
    <w:lvl w:ilvl="6" w:tplc="4776073E" w:tentative="1">
      <w:start w:val="1"/>
      <w:numFmt w:val="decimal"/>
      <w:lvlText w:val="%7."/>
      <w:lvlJc w:val="left"/>
      <w:pPr>
        <w:tabs>
          <w:tab w:val="num" w:pos="5040"/>
        </w:tabs>
        <w:ind w:left="5040" w:hanging="360"/>
      </w:pPr>
    </w:lvl>
    <w:lvl w:ilvl="7" w:tplc="23D03384" w:tentative="1">
      <w:start w:val="1"/>
      <w:numFmt w:val="lowerLetter"/>
      <w:lvlText w:val="%8."/>
      <w:lvlJc w:val="left"/>
      <w:pPr>
        <w:tabs>
          <w:tab w:val="num" w:pos="5760"/>
        </w:tabs>
        <w:ind w:left="5760" w:hanging="360"/>
      </w:pPr>
    </w:lvl>
    <w:lvl w:ilvl="8" w:tplc="C48483B4" w:tentative="1">
      <w:start w:val="1"/>
      <w:numFmt w:val="lowerRoman"/>
      <w:lvlText w:val="%9."/>
      <w:lvlJc w:val="right"/>
      <w:pPr>
        <w:tabs>
          <w:tab w:val="num" w:pos="6480"/>
        </w:tabs>
        <w:ind w:left="6480" w:hanging="180"/>
      </w:pPr>
    </w:lvl>
  </w:abstractNum>
  <w:abstractNum w:abstractNumId="6" w15:restartNumberingAfterBreak="0">
    <w:nsid w:val="644B56FE"/>
    <w:multiLevelType w:val="hybridMultilevel"/>
    <w:tmpl w:val="287A2376"/>
    <w:lvl w:ilvl="0" w:tplc="13A26CA6">
      <w:start w:val="1"/>
      <w:numFmt w:val="decimal"/>
      <w:lvlText w:val="%1)"/>
      <w:lvlJc w:val="left"/>
      <w:pPr>
        <w:tabs>
          <w:tab w:val="num" w:pos="720"/>
        </w:tabs>
        <w:ind w:left="720" w:hanging="360"/>
      </w:pPr>
      <w:rPr>
        <w:rFonts w:hint="default"/>
      </w:rPr>
    </w:lvl>
    <w:lvl w:ilvl="1" w:tplc="B860B5A4" w:tentative="1">
      <w:start w:val="1"/>
      <w:numFmt w:val="lowerLetter"/>
      <w:lvlText w:val="%2."/>
      <w:lvlJc w:val="left"/>
      <w:pPr>
        <w:tabs>
          <w:tab w:val="num" w:pos="1440"/>
        </w:tabs>
        <w:ind w:left="1440" w:hanging="360"/>
      </w:pPr>
    </w:lvl>
    <w:lvl w:ilvl="2" w:tplc="D7927422" w:tentative="1">
      <w:start w:val="1"/>
      <w:numFmt w:val="lowerRoman"/>
      <w:lvlText w:val="%3."/>
      <w:lvlJc w:val="right"/>
      <w:pPr>
        <w:tabs>
          <w:tab w:val="num" w:pos="2160"/>
        </w:tabs>
        <w:ind w:left="2160" w:hanging="180"/>
      </w:pPr>
    </w:lvl>
    <w:lvl w:ilvl="3" w:tplc="D2E8B474" w:tentative="1">
      <w:start w:val="1"/>
      <w:numFmt w:val="decimal"/>
      <w:lvlText w:val="%4."/>
      <w:lvlJc w:val="left"/>
      <w:pPr>
        <w:tabs>
          <w:tab w:val="num" w:pos="2880"/>
        </w:tabs>
        <w:ind w:left="2880" w:hanging="360"/>
      </w:pPr>
    </w:lvl>
    <w:lvl w:ilvl="4" w:tplc="45649EAE" w:tentative="1">
      <w:start w:val="1"/>
      <w:numFmt w:val="lowerLetter"/>
      <w:lvlText w:val="%5."/>
      <w:lvlJc w:val="left"/>
      <w:pPr>
        <w:tabs>
          <w:tab w:val="num" w:pos="3600"/>
        </w:tabs>
        <w:ind w:left="3600" w:hanging="360"/>
      </w:pPr>
    </w:lvl>
    <w:lvl w:ilvl="5" w:tplc="EDE85C9A" w:tentative="1">
      <w:start w:val="1"/>
      <w:numFmt w:val="lowerRoman"/>
      <w:lvlText w:val="%6."/>
      <w:lvlJc w:val="right"/>
      <w:pPr>
        <w:tabs>
          <w:tab w:val="num" w:pos="4320"/>
        </w:tabs>
        <w:ind w:left="4320" w:hanging="180"/>
      </w:pPr>
    </w:lvl>
    <w:lvl w:ilvl="6" w:tplc="F2BE004E" w:tentative="1">
      <w:start w:val="1"/>
      <w:numFmt w:val="decimal"/>
      <w:lvlText w:val="%7."/>
      <w:lvlJc w:val="left"/>
      <w:pPr>
        <w:tabs>
          <w:tab w:val="num" w:pos="5040"/>
        </w:tabs>
        <w:ind w:left="5040" w:hanging="360"/>
      </w:pPr>
    </w:lvl>
    <w:lvl w:ilvl="7" w:tplc="E90E3DCA" w:tentative="1">
      <w:start w:val="1"/>
      <w:numFmt w:val="lowerLetter"/>
      <w:lvlText w:val="%8."/>
      <w:lvlJc w:val="left"/>
      <w:pPr>
        <w:tabs>
          <w:tab w:val="num" w:pos="5760"/>
        </w:tabs>
        <w:ind w:left="5760" w:hanging="360"/>
      </w:pPr>
    </w:lvl>
    <w:lvl w:ilvl="8" w:tplc="B7907FF2" w:tentative="1">
      <w:start w:val="1"/>
      <w:numFmt w:val="lowerRoman"/>
      <w:lvlText w:val="%9."/>
      <w:lvlJc w:val="right"/>
      <w:pPr>
        <w:tabs>
          <w:tab w:val="num" w:pos="6480"/>
        </w:tabs>
        <w:ind w:left="6480" w:hanging="180"/>
      </w:pPr>
    </w:lvl>
  </w:abstractNum>
  <w:abstractNum w:abstractNumId="7" w15:restartNumberingAfterBreak="0">
    <w:nsid w:val="6B5E36A3"/>
    <w:multiLevelType w:val="hybridMultilevel"/>
    <w:tmpl w:val="B30EB860"/>
    <w:lvl w:ilvl="0" w:tplc="6896E1F4">
      <w:start w:val="1"/>
      <w:numFmt w:val="decimal"/>
      <w:lvlText w:val="%1"/>
      <w:lvlJc w:val="left"/>
      <w:pPr>
        <w:tabs>
          <w:tab w:val="num" w:pos="720"/>
        </w:tabs>
        <w:ind w:left="720" w:hanging="360"/>
      </w:pPr>
      <w:rPr>
        <w:rFonts w:hint="default"/>
      </w:rPr>
    </w:lvl>
    <w:lvl w:ilvl="1" w:tplc="04E63968" w:tentative="1">
      <w:start w:val="1"/>
      <w:numFmt w:val="lowerLetter"/>
      <w:lvlText w:val="%2."/>
      <w:lvlJc w:val="left"/>
      <w:pPr>
        <w:tabs>
          <w:tab w:val="num" w:pos="1440"/>
        </w:tabs>
        <w:ind w:left="1440" w:hanging="360"/>
      </w:pPr>
    </w:lvl>
    <w:lvl w:ilvl="2" w:tplc="A16E70A4" w:tentative="1">
      <w:start w:val="1"/>
      <w:numFmt w:val="lowerRoman"/>
      <w:lvlText w:val="%3."/>
      <w:lvlJc w:val="right"/>
      <w:pPr>
        <w:tabs>
          <w:tab w:val="num" w:pos="2160"/>
        </w:tabs>
        <w:ind w:left="2160" w:hanging="180"/>
      </w:pPr>
    </w:lvl>
    <w:lvl w:ilvl="3" w:tplc="E1B21DD4" w:tentative="1">
      <w:start w:val="1"/>
      <w:numFmt w:val="decimal"/>
      <w:lvlText w:val="%4."/>
      <w:lvlJc w:val="left"/>
      <w:pPr>
        <w:tabs>
          <w:tab w:val="num" w:pos="2880"/>
        </w:tabs>
        <w:ind w:left="2880" w:hanging="360"/>
      </w:pPr>
    </w:lvl>
    <w:lvl w:ilvl="4" w:tplc="A0E8881C" w:tentative="1">
      <w:start w:val="1"/>
      <w:numFmt w:val="lowerLetter"/>
      <w:lvlText w:val="%5."/>
      <w:lvlJc w:val="left"/>
      <w:pPr>
        <w:tabs>
          <w:tab w:val="num" w:pos="3600"/>
        </w:tabs>
        <w:ind w:left="3600" w:hanging="360"/>
      </w:pPr>
    </w:lvl>
    <w:lvl w:ilvl="5" w:tplc="119E1D0E" w:tentative="1">
      <w:start w:val="1"/>
      <w:numFmt w:val="lowerRoman"/>
      <w:lvlText w:val="%6."/>
      <w:lvlJc w:val="right"/>
      <w:pPr>
        <w:tabs>
          <w:tab w:val="num" w:pos="4320"/>
        </w:tabs>
        <w:ind w:left="4320" w:hanging="180"/>
      </w:pPr>
    </w:lvl>
    <w:lvl w:ilvl="6" w:tplc="19D20398" w:tentative="1">
      <w:start w:val="1"/>
      <w:numFmt w:val="decimal"/>
      <w:lvlText w:val="%7."/>
      <w:lvlJc w:val="left"/>
      <w:pPr>
        <w:tabs>
          <w:tab w:val="num" w:pos="5040"/>
        </w:tabs>
        <w:ind w:left="5040" w:hanging="360"/>
      </w:pPr>
    </w:lvl>
    <w:lvl w:ilvl="7" w:tplc="40F67A24" w:tentative="1">
      <w:start w:val="1"/>
      <w:numFmt w:val="lowerLetter"/>
      <w:lvlText w:val="%8."/>
      <w:lvlJc w:val="left"/>
      <w:pPr>
        <w:tabs>
          <w:tab w:val="num" w:pos="5760"/>
        </w:tabs>
        <w:ind w:left="5760" w:hanging="360"/>
      </w:pPr>
    </w:lvl>
    <w:lvl w:ilvl="8" w:tplc="1F7AFC7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CE"/>
    <w:rsid w:val="00257B58"/>
    <w:rsid w:val="002B398A"/>
    <w:rsid w:val="002F2133"/>
    <w:rsid w:val="003006B4"/>
    <w:rsid w:val="00444C5C"/>
    <w:rsid w:val="006529A0"/>
    <w:rsid w:val="009A4101"/>
    <w:rsid w:val="00AE36B0"/>
    <w:rsid w:val="00B35A93"/>
    <w:rsid w:val="00D512E8"/>
    <w:rsid w:val="00D865F7"/>
    <w:rsid w:val="00EE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770A"/>
  <w15:docId w15:val="{29CBB64E-285E-4EC8-B17A-8703EF26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semiHidden/>
    <w:pPr>
      <w:jc w:val="both"/>
    </w:pPr>
    <w:rPr>
      <w:snapToGrid w:val="0"/>
      <w:color w:val="FF0000"/>
      <w:sz w:val="22"/>
    </w:rPr>
  </w:style>
  <w:style w:type="paragraph" w:styleId="Textkrper2">
    <w:name w:val="Body Text 2"/>
    <w:basedOn w:val="Standard"/>
    <w:semiHidden/>
    <w:pPr>
      <w:jc w:val="both"/>
    </w:pPr>
    <w:rPr>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jc w:val="both"/>
    </w:pPr>
    <w:rPr>
      <w:snapToGrid w:val="0"/>
      <w:sz w:val="22"/>
    </w:rPr>
  </w:style>
  <w:style w:type="paragraph" w:styleId="Funotentext">
    <w:name w:val="footnote text"/>
    <w:basedOn w:val="Standard"/>
    <w:semiHidden/>
    <w:rPr>
      <w:b/>
      <w:sz w:val="20"/>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character" w:customStyle="1" w:styleId="FunotentextZchn">
    <w:name w:val="Fußnotentext Zchn"/>
    <w:basedOn w:val="Absatz-Standardschriftart"/>
    <w:semiHidden/>
    <w:rPr>
      <w:rFonts w:ascii="Arial" w:hAnsi="Arial"/>
      <w:b/>
    </w:rPr>
  </w:style>
  <w:style w:type="character" w:styleId="Funotenzeichen">
    <w:name w:val="footnote reference"/>
    <w:basedOn w:val="Absatz-Standardschriftar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7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8279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Anstellungsvertrag zur Aushilfe</vt:lpstr>
    </vt:vector>
  </TitlesOfParts>
  <Company>HAWIS</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zur Aushilfe</dc:title>
  <dc:creator>HAWIS</dc:creator>
  <cp:lastModifiedBy>Daniela Herling | HAWIS GmbH</cp:lastModifiedBy>
  <cp:revision>7</cp:revision>
  <cp:lastPrinted>2015-04-07T07:41:00Z</cp:lastPrinted>
  <dcterms:created xsi:type="dcterms:W3CDTF">2019-07-11T14:48:00Z</dcterms:created>
  <dcterms:modified xsi:type="dcterms:W3CDTF">2020-07-01T07:12:00Z</dcterms:modified>
</cp:coreProperties>
</file>